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3A48F" w14:textId="3B9A24A6" w:rsidR="00122614" w:rsidRPr="007D4FC3" w:rsidRDefault="0062643D" w:rsidP="001F2942">
      <w:pPr>
        <w:pStyle w:val="CoverA"/>
        <w:rPr>
          <w:noProof/>
        </w:rPr>
      </w:pPr>
      <w:r w:rsidRPr="007D4FC3">
        <w:rPr>
          <w:noProof/>
        </w:rPr>
        <mc:AlternateContent>
          <mc:Choice Requires="wps">
            <w:drawing>
              <wp:anchor distT="0" distB="0" distL="114300" distR="114300" simplePos="0" relativeHeight="251658240" behindDoc="1" locked="0" layoutInCell="1" allowOverlap="0" wp14:anchorId="3C2170F3" wp14:editId="27BB778A">
                <wp:simplePos x="0" y="0"/>
                <wp:positionH relativeFrom="page">
                  <wp:posOffset>276224</wp:posOffset>
                </wp:positionH>
                <wp:positionV relativeFrom="page">
                  <wp:posOffset>2200274</wp:posOffset>
                </wp:positionV>
                <wp:extent cx="6353175" cy="5667375"/>
                <wp:effectExtent l="0" t="0" r="9525" b="9525"/>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53175" cy="5667375"/>
                        </a:xfrm>
                        <a:prstGeom prst="round1Rect">
                          <a:avLst>
                            <a:gd name="adj" fmla="val 9406"/>
                          </a:avLst>
                        </a:prstGeom>
                        <a:solidFill>
                          <a:srgbClr val="23085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BC2A" id="Round Single Corner Rectangle 8" o:spid="_x0000_s1026" style="position:absolute;margin-left:21.75pt;margin-top:173.25pt;width:500.25pt;height:446.2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53175,566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" o:allowoverlap="f" path="m,l5820102,v294408,,533073,238665,533073,533073l6353175,5667375,,5667375,,xe" fillcolor="#23085a" stroked="f">
                <v:path arrowok="t" o:connecttype="custom" o:connectlocs="0,0;5820102,0;6353175,533073;6353175,5667375;0,5667375;0,0" o:connectangles="0,0,0,0,0,0"/>
                <w10:wrap anchorx="page" anchory="page"/>
              </v:shape>
            </w:pict>
          </mc:Fallback>
        </mc:AlternateContent>
      </w:r>
      <w:r w:rsidR="00122614" w:rsidRPr="007D4FC3">
        <w:rPr>
          <w:noProof/>
        </w:rPr>
        <w:t xml:space="preserve">Going Global </w:t>
      </w:r>
      <w:r w:rsidR="00A417F7" w:rsidRPr="007D4FC3">
        <w:rPr>
          <w:noProof/>
        </w:rPr>
        <w:t>P</w:t>
      </w:r>
      <w:r w:rsidR="00122614" w:rsidRPr="007D4FC3">
        <w:rPr>
          <w:noProof/>
        </w:rPr>
        <w:t>artnerships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4AA79A7"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" o:allowoverlap="f" strokecolor="white [3212]" strokeweight="3pt">
                <v:stroke endcap="round"/>
                <w10:wrap type="through"/>
              </v:line>
            </w:pict>
          </mc:Fallback>
        </mc:AlternateContent>
      </w:r>
    </w:p>
    <w:p w14:paraId="2FC98CE5" w14:textId="6EFAE240" w:rsidR="00013DB9" w:rsidRDefault="00AC0CF2" w:rsidP="000D2C5A">
      <w:pPr>
        <w:pStyle w:val="CoverTitle"/>
        <w:spacing w:line="240" w:lineRule="auto"/>
        <w:rPr>
          <w:sz w:val="72"/>
          <w:szCs w:val="72"/>
        </w:rPr>
      </w:pPr>
      <w:bookmarkStart w:id="0" w:name="_Hlk84942504"/>
      <w:r>
        <w:rPr>
          <w:sz w:val="72"/>
          <w:szCs w:val="72"/>
        </w:rPr>
        <w:t xml:space="preserve">Call for </w:t>
      </w:r>
      <w:r w:rsidR="00C36180">
        <w:rPr>
          <w:sz w:val="72"/>
          <w:szCs w:val="72"/>
        </w:rPr>
        <w:t>Applications</w:t>
      </w:r>
      <w:r w:rsidR="00013DB9">
        <w:rPr>
          <w:sz w:val="72"/>
          <w:szCs w:val="72"/>
        </w:rPr>
        <w:t>:</w:t>
      </w:r>
    </w:p>
    <w:p w14:paraId="4DDF0DA4" w14:textId="1E775056" w:rsidR="00DF4362" w:rsidRDefault="00DF4362" w:rsidP="000D2C5A">
      <w:pPr>
        <w:pStyle w:val="CoverTitle"/>
        <w:spacing w:line="240" w:lineRule="auto"/>
        <w:rPr>
          <w:sz w:val="72"/>
          <w:szCs w:val="72"/>
        </w:rPr>
      </w:pPr>
      <w:r>
        <w:rPr>
          <w:sz w:val="72"/>
          <w:szCs w:val="72"/>
        </w:rPr>
        <w:t>South Africa</w:t>
      </w:r>
      <w:r w:rsidR="009E4CAD">
        <w:rPr>
          <w:sz w:val="72"/>
          <w:szCs w:val="72"/>
        </w:rPr>
        <w:t xml:space="preserve"> </w:t>
      </w:r>
      <w:r w:rsidR="003D4C6E">
        <w:rPr>
          <w:sz w:val="72"/>
          <w:szCs w:val="72"/>
        </w:rPr>
        <w:t xml:space="preserve">– </w:t>
      </w:r>
      <w:r w:rsidR="00660CBA">
        <w:rPr>
          <w:sz w:val="72"/>
          <w:szCs w:val="72"/>
        </w:rPr>
        <w:t>UK University</w:t>
      </w:r>
      <w:r w:rsidR="005A4874">
        <w:rPr>
          <w:sz w:val="72"/>
          <w:szCs w:val="72"/>
        </w:rPr>
        <w:t xml:space="preserve"> </w:t>
      </w:r>
      <w:r w:rsidR="003D4C6E">
        <w:rPr>
          <w:sz w:val="72"/>
          <w:szCs w:val="72"/>
        </w:rPr>
        <w:t>E</w:t>
      </w:r>
      <w:r w:rsidR="005A4874">
        <w:rPr>
          <w:sz w:val="72"/>
          <w:szCs w:val="72"/>
        </w:rPr>
        <w:t xml:space="preserve">ntrepreneurship </w:t>
      </w:r>
      <w:r w:rsidR="003D4C6E">
        <w:rPr>
          <w:sz w:val="72"/>
          <w:szCs w:val="72"/>
        </w:rPr>
        <w:t>D</w:t>
      </w:r>
      <w:r w:rsidR="005A4874">
        <w:rPr>
          <w:sz w:val="72"/>
          <w:szCs w:val="72"/>
        </w:rPr>
        <w:t>evelopment</w:t>
      </w:r>
      <w:r>
        <w:rPr>
          <w:sz w:val="72"/>
          <w:szCs w:val="72"/>
        </w:rPr>
        <w:t xml:space="preserve"> Collaborations</w:t>
      </w:r>
    </w:p>
    <w:p w14:paraId="27BFADEB" w14:textId="543E0C76" w:rsidR="009A1BD6" w:rsidRPr="009E4CAD" w:rsidRDefault="00DF4362" w:rsidP="000D2C5A">
      <w:pPr>
        <w:pStyle w:val="CoverTitle"/>
        <w:spacing w:line="240" w:lineRule="auto"/>
        <w:rPr>
          <w:color w:val="FFFFFF" w:themeColor="background1"/>
          <w:sz w:val="28"/>
          <w:szCs w:val="28"/>
        </w:rPr>
      </w:pPr>
      <w:r w:rsidRPr="009E4CAD">
        <w:rPr>
          <w:color w:val="FFFFFF" w:themeColor="background1"/>
          <w:sz w:val="28"/>
          <w:szCs w:val="28"/>
        </w:rPr>
        <w:t xml:space="preserve">Call </w:t>
      </w:r>
      <w:r w:rsidR="00B60037" w:rsidRPr="009E4CAD">
        <w:rPr>
          <w:color w:val="FFFFFF" w:themeColor="background1"/>
          <w:sz w:val="28"/>
          <w:szCs w:val="28"/>
        </w:rPr>
        <w:t xml:space="preserve">opens: </w:t>
      </w:r>
      <w:r w:rsidR="00B15C69">
        <w:rPr>
          <w:color w:val="FFFFFF" w:themeColor="background1"/>
          <w:sz w:val="28"/>
          <w:szCs w:val="28"/>
        </w:rPr>
        <w:t>20</w:t>
      </w:r>
      <w:r w:rsidR="00E7585E">
        <w:rPr>
          <w:color w:val="FFFFFF" w:themeColor="background1"/>
          <w:sz w:val="28"/>
          <w:szCs w:val="28"/>
        </w:rPr>
        <w:t xml:space="preserve"> </w:t>
      </w:r>
      <w:r w:rsidR="001A626C">
        <w:rPr>
          <w:color w:val="FFFFFF" w:themeColor="background1"/>
          <w:sz w:val="28"/>
          <w:szCs w:val="28"/>
        </w:rPr>
        <w:t xml:space="preserve">December </w:t>
      </w:r>
      <w:r w:rsidR="00B60037" w:rsidRPr="009E4CAD">
        <w:rPr>
          <w:color w:val="FFFFFF" w:themeColor="background1"/>
          <w:sz w:val="28"/>
          <w:szCs w:val="28"/>
        </w:rPr>
        <w:t>2021</w:t>
      </w:r>
    </w:p>
    <w:p w14:paraId="58C9FEEE" w14:textId="26790D54" w:rsidR="00DF4362" w:rsidRDefault="00B60037" w:rsidP="000D2C5A">
      <w:pPr>
        <w:pStyle w:val="CoverTitle"/>
        <w:spacing w:line="240" w:lineRule="auto"/>
        <w:rPr>
          <w:color w:val="FFFFFF" w:themeColor="background1"/>
          <w:sz w:val="28"/>
          <w:szCs w:val="28"/>
        </w:rPr>
      </w:pPr>
      <w:r w:rsidRPr="009E4CAD">
        <w:rPr>
          <w:color w:val="FFFFFF" w:themeColor="background1"/>
          <w:sz w:val="28"/>
          <w:szCs w:val="28"/>
        </w:rPr>
        <w:t xml:space="preserve">Call </w:t>
      </w:r>
      <w:r w:rsidR="003D4C6E">
        <w:rPr>
          <w:color w:val="FFFFFF" w:themeColor="background1"/>
          <w:sz w:val="28"/>
          <w:szCs w:val="28"/>
        </w:rPr>
        <w:t>c</w:t>
      </w:r>
      <w:r w:rsidRPr="009E4CAD">
        <w:rPr>
          <w:color w:val="FFFFFF" w:themeColor="background1"/>
          <w:sz w:val="28"/>
          <w:szCs w:val="28"/>
        </w:rPr>
        <w:t xml:space="preserve">loses: </w:t>
      </w:r>
      <w:r w:rsidR="00B718BF">
        <w:rPr>
          <w:color w:val="FFFFFF" w:themeColor="background1"/>
          <w:sz w:val="28"/>
          <w:szCs w:val="28"/>
        </w:rPr>
        <w:t xml:space="preserve">31 </w:t>
      </w:r>
      <w:r w:rsidR="009E4CAD">
        <w:rPr>
          <w:color w:val="FFFFFF" w:themeColor="background1"/>
          <w:sz w:val="28"/>
          <w:szCs w:val="28"/>
        </w:rPr>
        <w:t>January</w:t>
      </w:r>
      <w:r w:rsidRPr="009E4CAD">
        <w:rPr>
          <w:color w:val="FFFFFF" w:themeColor="background1"/>
          <w:sz w:val="28"/>
          <w:szCs w:val="28"/>
        </w:rPr>
        <w:t xml:space="preserve"> 202</w:t>
      </w:r>
      <w:r w:rsidR="009E4CAD">
        <w:rPr>
          <w:color w:val="FFFFFF" w:themeColor="background1"/>
          <w:sz w:val="28"/>
          <w:szCs w:val="28"/>
        </w:rPr>
        <w:t>2</w:t>
      </w:r>
    </w:p>
    <w:p w14:paraId="2FD75EC6" w14:textId="77777777" w:rsidR="009A1BD6" w:rsidRPr="009E4CAD" w:rsidRDefault="009A1BD6" w:rsidP="000D2C5A">
      <w:pPr>
        <w:pStyle w:val="CoverTitle"/>
        <w:spacing w:line="240" w:lineRule="auto"/>
        <w:rPr>
          <w:color w:val="FFFFFF" w:themeColor="background1"/>
          <w:sz w:val="28"/>
          <w:szCs w:val="28"/>
        </w:rPr>
      </w:pPr>
    </w:p>
    <w:bookmarkEnd w:id="0"/>
    <w:p w14:paraId="0DAA1BA2" w14:textId="50F4B35F" w:rsidR="003140C7" w:rsidRPr="00381494" w:rsidRDefault="003140C7" w:rsidP="00B60037">
      <w:pPr>
        <w:sectPr w:rsidR="003140C7" w:rsidRPr="00381494" w:rsidSect="00515ACB">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51F2C6A1" w14:textId="2DCB31FB" w:rsidR="003140C7" w:rsidRPr="00381494" w:rsidRDefault="003140C7" w:rsidP="0067191C"/>
    <w:p w14:paraId="3EFF2723" w14:textId="77777777" w:rsidR="009E4CAD" w:rsidRDefault="009E4CAD" w:rsidP="004D3188">
      <w:pPr>
        <w:pStyle w:val="HeadingA"/>
      </w:pPr>
    </w:p>
    <w:p w14:paraId="4187D992" w14:textId="77777777" w:rsidR="009E4CAD" w:rsidRDefault="009E4CAD" w:rsidP="004D3188">
      <w:pPr>
        <w:pStyle w:val="HeadingA"/>
      </w:pPr>
    </w:p>
    <w:p w14:paraId="29E21A7B" w14:textId="6DD94D93" w:rsidR="004D3188" w:rsidRDefault="004D3188" w:rsidP="004D3188">
      <w:pPr>
        <w:pStyle w:val="HeadingA"/>
      </w:pPr>
      <w:r>
        <w:t>Introduction</w:t>
      </w:r>
    </w:p>
    <w:p w14:paraId="213C4A3E" w14:textId="3B112DC1" w:rsidR="000D2C5A" w:rsidRDefault="00B718BF" w:rsidP="000D2C5A">
      <w:r>
        <w:t>The British Council and Universities’ South Africa</w:t>
      </w:r>
      <w:r w:rsidR="00DC564E">
        <w:t xml:space="preserve"> (USAf) are calling for applications from UK institutions to join </w:t>
      </w:r>
      <w:r w:rsidR="005370E9">
        <w:t xml:space="preserve">our project on entrepreneurship resource </w:t>
      </w:r>
      <w:r w:rsidR="000E393B">
        <w:t xml:space="preserve">videos </w:t>
      </w:r>
      <w:r w:rsidR="004C67F1">
        <w:t xml:space="preserve">as part of the Entrepreneurship </w:t>
      </w:r>
      <w:r w:rsidR="000E393B">
        <w:t>D</w:t>
      </w:r>
      <w:r w:rsidR="004C67F1">
        <w:t>evelopment in Higher Education (EDHE) programme</w:t>
      </w:r>
      <w:r w:rsidR="000E393B">
        <w:t>,</w:t>
      </w:r>
      <w:r w:rsidR="004C67F1">
        <w:t xml:space="preserve"> funded by the South Africa Department of Higher Education and Training</w:t>
      </w:r>
      <w:r w:rsidR="00495802">
        <w:t xml:space="preserve"> and supported by British Council’s Going Global Partnerships programme. </w:t>
      </w:r>
      <w:hyperlink r:id="rId17" w:history="1">
        <w:r w:rsidR="004D3188" w:rsidRPr="004D3188">
          <w:rPr>
            <w:rStyle w:val="Hyperlink"/>
          </w:rPr>
          <w:t>Going Global Partnerships</w:t>
        </w:r>
      </w:hyperlink>
      <w:r w:rsidR="004D3188">
        <w:t xml:space="preserve"> </w:t>
      </w:r>
      <w:r w:rsidR="000D2C5A" w:rsidRPr="0087493A">
        <w:t>builds stronger, more inclusive, internationally connected higher education and TVET systems</w:t>
      </w:r>
      <w:r w:rsidR="000D2C5A" w:rsidRPr="000D2C5A">
        <w:t xml:space="preserve"> </w:t>
      </w:r>
      <w:r w:rsidR="000D2C5A">
        <w:t xml:space="preserve">which support economic and social growth. </w:t>
      </w:r>
    </w:p>
    <w:p w14:paraId="2D6DB67E" w14:textId="53EAA255" w:rsidR="000D2C5A" w:rsidRDefault="000D2C5A" w:rsidP="004D3188">
      <w:r w:rsidRPr="000D2C5A">
        <w:t>Through this British Council programme, you can connect, collaborate</w:t>
      </w:r>
      <w:r w:rsidR="00945D66">
        <w:t>,</w:t>
      </w:r>
      <w:r w:rsidRPr="000D2C5A">
        <w:t xml:space="preserve"> and innovate with universities, colleges, education policy makers and other partners in the UK and around the world.  </w:t>
      </w:r>
    </w:p>
    <w:p w14:paraId="1D066494" w14:textId="0B1A21D7" w:rsidR="000D2C5A" w:rsidRDefault="000D2C5A" w:rsidP="004D3188">
      <w:r w:rsidRPr="000D2C5A">
        <w:t xml:space="preserve">The overall expected outcomes of </w:t>
      </w:r>
      <w:r w:rsidR="000323B0">
        <w:t xml:space="preserve">the </w:t>
      </w:r>
      <w:r w:rsidR="00443654">
        <w:t>Going Global Partnership</w:t>
      </w:r>
      <w:r w:rsidR="00695FD7">
        <w:t>s</w:t>
      </w:r>
      <w:r w:rsidR="00443654">
        <w:t xml:space="preserve"> </w:t>
      </w:r>
      <w:r w:rsidR="000323B0">
        <w:t>programme</w:t>
      </w:r>
      <w:r w:rsidRPr="000D2C5A">
        <w:t xml:space="preserve"> include</w:t>
      </w:r>
      <w:r w:rsidR="000323B0">
        <w:t>:</w:t>
      </w:r>
    </w:p>
    <w:p w14:paraId="7D30E9A3" w14:textId="5DF59842" w:rsidR="000D2C5A" w:rsidRDefault="000D2C5A" w:rsidP="000D2C5A">
      <w:pPr>
        <w:pStyle w:val="Bullets"/>
      </w:pPr>
      <w:r w:rsidRPr="000D2C5A">
        <w:rPr>
          <w:b/>
          <w:bCs/>
        </w:rPr>
        <w:t>Enabling research:</w:t>
      </w:r>
      <w:r>
        <w:t xml:space="preserve"> supporting research, knowledge, and innovation collaboration to address local and global challenges and promote inclusive growth</w:t>
      </w:r>
    </w:p>
    <w:p w14:paraId="58801171" w14:textId="31DF0B8C" w:rsidR="000D2C5A" w:rsidRDefault="000D2C5A" w:rsidP="000D2C5A">
      <w:pPr>
        <w:pStyle w:val="Bullets"/>
      </w:pPr>
      <w:r w:rsidRPr="000D2C5A">
        <w:rPr>
          <w:b/>
          <w:bCs/>
        </w:rPr>
        <w:t>Internationalising higher education and TVET institutions:</w:t>
      </w:r>
      <w:r>
        <w:t xml:space="preserve"> creating an enabling environment while supporting institutions and individuals to benefit from internationalisation</w:t>
      </w:r>
    </w:p>
    <w:p w14:paraId="442A0660" w14:textId="54CABF18" w:rsidR="000D2C5A" w:rsidRDefault="000D2C5A" w:rsidP="000D2C5A">
      <w:pPr>
        <w:pStyle w:val="Bullets"/>
      </w:pPr>
      <w:r w:rsidRPr="000D2C5A">
        <w:rPr>
          <w:b/>
          <w:bCs/>
        </w:rPr>
        <w:t>Strengthening higher education and TVET systems:</w:t>
      </w:r>
      <w:r>
        <w:t xml:space="preserve"> improving the quality and efficiency of institutions and systems</w:t>
      </w:r>
    </w:p>
    <w:p w14:paraId="1B43610D" w14:textId="77777777" w:rsidR="000D2C5A" w:rsidRDefault="000D2C5A" w:rsidP="000D2C5A">
      <w:pPr>
        <w:pStyle w:val="Bullets"/>
      </w:pPr>
      <w:r w:rsidRPr="000D2C5A">
        <w:rPr>
          <w:b/>
          <w:bCs/>
        </w:rPr>
        <w:t>Enhancing student outcomes:</w:t>
      </w:r>
      <w:r>
        <w:t xml:space="preserve"> improving the qualities of global graduates (e.g., soft skills, employability, community outcomes). </w:t>
      </w:r>
    </w:p>
    <w:p w14:paraId="578448DF" w14:textId="0FAE020F" w:rsidR="000D2C5A" w:rsidRPr="00381494" w:rsidRDefault="000D2C5A" w:rsidP="000D2C5A">
      <w:pPr>
        <w:pStyle w:val="HeadingA"/>
      </w:pPr>
      <w:r>
        <w:t>Opportunities</w:t>
      </w:r>
    </w:p>
    <w:p w14:paraId="4299A9D0" w14:textId="1C146083" w:rsidR="000D2C5A" w:rsidRDefault="000D2C5A" w:rsidP="004D3188">
      <w:r>
        <w:t xml:space="preserve">Going Global Partnerships </w:t>
      </w:r>
      <w:r w:rsidRPr="000D2C5A">
        <w:t>offers you vital international opportunities - the chance to build relationships, to share ideas and good practice, to access grant funding for collaborative partnerships and more</w:t>
      </w:r>
      <w:r>
        <w:t>.</w:t>
      </w:r>
      <w:r w:rsidRPr="000D2C5A">
        <w:t xml:space="preserve"> </w:t>
      </w:r>
    </w:p>
    <w:p w14:paraId="406D9567" w14:textId="71F5FEAF" w:rsidR="00A12CAE" w:rsidRDefault="004D3188" w:rsidP="004D3188">
      <w:r w:rsidRPr="004D3188">
        <w:t xml:space="preserve">You can see </w:t>
      </w:r>
      <w:r w:rsidR="000323B0">
        <w:t xml:space="preserve">current and upcoming </w:t>
      </w:r>
      <w:r w:rsidRPr="004D3188">
        <w:t xml:space="preserve">Going Global Partnerships opportunities on our website: </w:t>
      </w:r>
      <w:hyperlink r:id="rId18" w:history="1">
        <w:r w:rsidR="004B2CAD">
          <w:rPr>
            <w:rStyle w:val="Hyperlink"/>
          </w:rPr>
          <w:t>https://www.britishcouncil.org/education/he-science/going-global-partnerships/connect-collaborate</w:t>
        </w:r>
      </w:hyperlink>
      <w:r>
        <w:t>.</w:t>
      </w:r>
      <w:r w:rsidR="000D2C5A">
        <w:t xml:space="preserve"> We have </w:t>
      </w:r>
      <w:r w:rsidR="000323B0">
        <w:t>many</w:t>
      </w:r>
      <w:r w:rsidR="000D2C5A">
        <w:t xml:space="preserve"> opportunities </w:t>
      </w:r>
      <w:r w:rsidR="004B2CAD">
        <w:t>being launched at this time</w:t>
      </w:r>
      <w:r w:rsidR="000D2C5A">
        <w:t>, so please check this page regularly.</w:t>
      </w:r>
    </w:p>
    <w:p w14:paraId="571E5DEF" w14:textId="6579DD11" w:rsidR="00A12CAE" w:rsidRPr="00945D66" w:rsidRDefault="00C31680" w:rsidP="006B53BF">
      <w:pPr>
        <w:rPr>
          <w:b/>
          <w:bCs/>
        </w:rPr>
      </w:pPr>
      <w:r w:rsidRPr="00945D66">
        <w:rPr>
          <w:b/>
          <w:bCs/>
        </w:rPr>
        <w:t xml:space="preserve">This document refers to the following opportunity: </w:t>
      </w:r>
      <w:bookmarkStart w:id="1" w:name="_Hlk84943018"/>
      <w:r w:rsidR="006B53BF" w:rsidRPr="00945D66">
        <w:rPr>
          <w:b/>
          <w:bCs/>
        </w:rPr>
        <w:t>South</w:t>
      </w:r>
      <w:r w:rsidR="00F25025" w:rsidRPr="00945D66">
        <w:rPr>
          <w:b/>
          <w:bCs/>
        </w:rPr>
        <w:t xml:space="preserve"> Africa</w:t>
      </w:r>
      <w:r w:rsidR="006B53BF" w:rsidRPr="00945D66">
        <w:rPr>
          <w:b/>
          <w:bCs/>
        </w:rPr>
        <w:t xml:space="preserve"> </w:t>
      </w:r>
      <w:r w:rsidR="00695FD7" w:rsidRPr="00945D66">
        <w:rPr>
          <w:b/>
          <w:bCs/>
        </w:rPr>
        <w:t>-</w:t>
      </w:r>
      <w:r w:rsidR="00A12CAE" w:rsidRPr="00945D66">
        <w:rPr>
          <w:b/>
          <w:bCs/>
        </w:rPr>
        <w:t xml:space="preserve"> UK </w:t>
      </w:r>
      <w:r w:rsidR="00061D76" w:rsidRPr="00945D66">
        <w:rPr>
          <w:b/>
          <w:bCs/>
        </w:rPr>
        <w:t>university</w:t>
      </w:r>
      <w:r w:rsidR="005A4874" w:rsidRPr="00945D66">
        <w:rPr>
          <w:b/>
          <w:bCs/>
        </w:rPr>
        <w:t xml:space="preserve"> entrepreneurship development</w:t>
      </w:r>
      <w:r w:rsidR="00061D76" w:rsidRPr="00945D66">
        <w:rPr>
          <w:b/>
          <w:bCs/>
        </w:rPr>
        <w:t xml:space="preserve"> collaborations</w:t>
      </w:r>
    </w:p>
    <w:bookmarkEnd w:id="1"/>
    <w:p w14:paraId="2482725D" w14:textId="77777777" w:rsidR="00847F47" w:rsidRDefault="00847F47" w:rsidP="00945D66">
      <w:pPr>
        <w:rPr>
          <w:b/>
          <w:bCs/>
          <w:color w:val="23085A"/>
          <w:sz w:val="46"/>
          <w:szCs w:val="46"/>
        </w:rPr>
      </w:pPr>
      <w:r>
        <w:rPr>
          <w:rStyle w:val="normaltextrun"/>
          <w:rFonts w:cs="Arial"/>
          <w:b/>
          <w:bCs/>
          <w:color w:val="23085A"/>
          <w:sz w:val="46"/>
          <w:szCs w:val="46"/>
        </w:rPr>
        <w:lastRenderedPageBreak/>
        <w:t>Privacy Notice</w:t>
      </w:r>
      <w:r>
        <w:rPr>
          <w:rStyle w:val="eop"/>
          <w:rFonts w:cs="Arial"/>
          <w:b/>
          <w:bCs/>
          <w:color w:val="23085A"/>
          <w:sz w:val="46"/>
          <w:szCs w:val="46"/>
        </w:rPr>
        <w:t> </w:t>
      </w:r>
    </w:p>
    <w:p w14:paraId="3B6A295C" w14:textId="77777777" w:rsidR="00847F47" w:rsidRDefault="00847F47" w:rsidP="00847F47">
      <w:pPr>
        <w:pStyle w:val="paragraph"/>
        <w:textAlignment w:val="baseline"/>
        <w:rPr>
          <w:rFonts w:ascii="Arial" w:hAnsi="Arial" w:cs="Arial"/>
          <w:color w:val="000000"/>
          <w:sz w:val="24"/>
          <w:szCs w:val="24"/>
        </w:rPr>
      </w:pPr>
      <w:r>
        <w:rPr>
          <w:rStyle w:val="normaltextrun"/>
          <w:rFonts w:ascii="Arial" w:hAnsi="Arial" w:cs="Arial"/>
          <w:color w:val="000000"/>
          <w:sz w:val="24"/>
          <w:szCs w:val="24"/>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Pr>
          <w:rStyle w:val="eop"/>
          <w:rFonts w:ascii="Arial" w:hAnsi="Arial" w:cs="Arial"/>
          <w:color w:val="000000"/>
          <w:sz w:val="24"/>
          <w:szCs w:val="24"/>
        </w:rPr>
        <w:t> </w:t>
      </w:r>
    </w:p>
    <w:p w14:paraId="72C18483" w14:textId="7D516FF9" w:rsidR="00847F47" w:rsidRPr="006B53BF" w:rsidRDefault="00847F47" w:rsidP="006B53BF">
      <w:pPr>
        <w:pStyle w:val="paragraph"/>
        <w:spacing w:before="0" w:beforeAutospacing="0" w:after="0"/>
        <w:textAlignment w:val="baseline"/>
        <w:rPr>
          <w:rStyle w:val="normaltextrun"/>
          <w:rFonts w:ascii="Arial" w:hAnsi="Arial" w:cs="Arial"/>
          <w:color w:val="000000"/>
          <w:sz w:val="24"/>
          <w:szCs w:val="24"/>
        </w:rPr>
      </w:pPr>
      <w:r>
        <w:rPr>
          <w:rStyle w:val="normaltextrun"/>
          <w:rFonts w:ascii="Arial" w:hAnsi="Arial" w:cs="Arial"/>
          <w:color w:val="000000"/>
          <w:sz w:val="24"/>
          <w:szCs w:val="24"/>
        </w:rPr>
        <w:t>We may share all application data with </w:t>
      </w:r>
      <w:r w:rsidR="006B53BF" w:rsidRPr="006B53BF">
        <w:rPr>
          <w:rStyle w:val="normaltextrun"/>
          <w:rFonts w:ascii="Arial" w:hAnsi="Arial" w:cs="Arial"/>
          <w:color w:val="000000"/>
          <w:sz w:val="24"/>
          <w:szCs w:val="24"/>
        </w:rPr>
        <w:t xml:space="preserve">our </w:t>
      </w:r>
      <w:r w:rsidR="00881B14">
        <w:rPr>
          <w:rStyle w:val="normaltextrun"/>
          <w:rFonts w:ascii="Arial" w:hAnsi="Arial" w:cs="Arial"/>
          <w:color w:val="000000"/>
          <w:sz w:val="24"/>
          <w:szCs w:val="24"/>
        </w:rPr>
        <w:t xml:space="preserve">national </w:t>
      </w:r>
      <w:r w:rsidR="00881B14" w:rsidRPr="006B53BF">
        <w:rPr>
          <w:rStyle w:val="normaltextrun"/>
          <w:rFonts w:ascii="Arial" w:hAnsi="Arial" w:cs="Arial"/>
          <w:color w:val="000000"/>
          <w:sz w:val="24"/>
          <w:szCs w:val="24"/>
        </w:rPr>
        <w:t>partner</w:t>
      </w:r>
      <w:r w:rsidR="006B53BF">
        <w:rPr>
          <w:rStyle w:val="normaltextrun"/>
          <w:rFonts w:ascii="Arial" w:hAnsi="Arial" w:cs="Arial"/>
          <w:color w:val="000000"/>
          <w:sz w:val="24"/>
          <w:szCs w:val="24"/>
        </w:rPr>
        <w:t xml:space="preserve"> </w:t>
      </w:r>
      <w:r w:rsidR="00FF166A">
        <w:rPr>
          <w:rStyle w:val="normaltextrun"/>
          <w:rFonts w:ascii="Arial" w:hAnsi="Arial" w:cs="Arial"/>
          <w:color w:val="000000"/>
          <w:sz w:val="24"/>
          <w:szCs w:val="24"/>
        </w:rPr>
        <w:t xml:space="preserve">in </w:t>
      </w:r>
      <w:r w:rsidR="006B53BF">
        <w:rPr>
          <w:rStyle w:val="normaltextrun"/>
          <w:rFonts w:ascii="Arial" w:hAnsi="Arial" w:cs="Arial"/>
          <w:color w:val="000000"/>
          <w:sz w:val="24"/>
          <w:szCs w:val="24"/>
        </w:rPr>
        <w:t xml:space="preserve">South Africa </w:t>
      </w:r>
      <w:r w:rsidR="006B53BF" w:rsidRPr="006B53BF">
        <w:rPr>
          <w:rStyle w:val="normaltextrun"/>
          <w:rFonts w:ascii="Arial" w:hAnsi="Arial" w:cs="Arial"/>
          <w:color w:val="000000"/>
          <w:sz w:val="24"/>
          <w:szCs w:val="24"/>
        </w:rPr>
        <w:t>in order to assist with the management of the application process. We may share data with</w:t>
      </w:r>
      <w:r w:rsidR="006B53BF">
        <w:rPr>
          <w:rStyle w:val="normaltextrun"/>
          <w:rFonts w:ascii="Arial" w:hAnsi="Arial" w:cs="Arial"/>
          <w:color w:val="000000"/>
          <w:sz w:val="24"/>
          <w:szCs w:val="24"/>
        </w:rPr>
        <w:t xml:space="preserve"> </w:t>
      </w:r>
      <w:r w:rsidR="006B53BF" w:rsidRPr="006B53BF">
        <w:rPr>
          <w:rStyle w:val="normaltextrun"/>
          <w:rFonts w:ascii="Arial" w:hAnsi="Arial" w:cs="Arial"/>
          <w:color w:val="000000"/>
          <w:sz w:val="24"/>
          <w:szCs w:val="24"/>
        </w:rPr>
        <w:t>agencies responsible for monitoring and evaluation of the</w:t>
      </w:r>
      <w:r w:rsidR="00D55D3F" w:rsidRPr="00D55D3F">
        <w:t xml:space="preserve"> </w:t>
      </w:r>
      <w:bookmarkStart w:id="2" w:name="_Hlk84948782"/>
      <w:r w:rsidR="00D55D3F" w:rsidRPr="00D55D3F">
        <w:rPr>
          <w:rStyle w:val="normaltextrun"/>
          <w:rFonts w:ascii="Arial" w:hAnsi="Arial" w:cs="Arial"/>
          <w:b/>
          <w:bCs/>
          <w:color w:val="000000"/>
          <w:sz w:val="24"/>
          <w:szCs w:val="24"/>
        </w:rPr>
        <w:t>University entrepreneurship resource tour and video campaign</w:t>
      </w:r>
      <w:r w:rsidR="006B53BF" w:rsidRPr="006B53BF">
        <w:rPr>
          <w:rStyle w:val="normaltextrun"/>
          <w:rFonts w:ascii="Arial" w:hAnsi="Arial" w:cs="Arial"/>
          <w:color w:val="000000"/>
          <w:sz w:val="24"/>
          <w:szCs w:val="24"/>
        </w:rPr>
        <w:t xml:space="preserve"> project</w:t>
      </w:r>
      <w:bookmarkEnd w:id="2"/>
      <w:r w:rsidR="006B53BF" w:rsidRPr="006B53BF">
        <w:rPr>
          <w:rStyle w:val="normaltextrun"/>
          <w:rFonts w:ascii="Arial" w:hAnsi="Arial" w:cs="Arial"/>
          <w:color w:val="000000"/>
          <w:sz w:val="24"/>
          <w:szCs w:val="24"/>
        </w:rPr>
        <w:t>.</w:t>
      </w:r>
    </w:p>
    <w:p w14:paraId="409E51F2" w14:textId="77777777" w:rsidR="00847F47" w:rsidRDefault="00847F47" w:rsidP="00847F47">
      <w:pPr>
        <w:pStyle w:val="paragraph"/>
        <w:spacing w:before="0" w:beforeAutospacing="0" w:after="0" w:afterAutospacing="0"/>
        <w:textAlignment w:val="baseline"/>
        <w:rPr>
          <w:rStyle w:val="eop"/>
          <w:rFonts w:ascii="Arial" w:hAnsi="Arial" w:cs="Arial"/>
          <w:color w:val="000000"/>
          <w:sz w:val="24"/>
          <w:szCs w:val="24"/>
        </w:rPr>
      </w:pPr>
      <w:r>
        <w:rPr>
          <w:rStyle w:val="normaltextrun"/>
          <w:rFonts w:ascii="Arial" w:hAnsi="Arial" w:cs="Arial"/>
          <w:color w:val="000000"/>
          <w:sz w:val="24"/>
          <w:szCs w:val="24"/>
        </w:rPr>
        <w:t>Your information will not be used/shared beyond the partners listed above for any other purpose without your specific consent. British Council and its partners reserve the right to publish and share anonymised aggregated information with stakeholders.</w:t>
      </w:r>
      <w:r>
        <w:rPr>
          <w:rStyle w:val="eop"/>
          <w:rFonts w:ascii="Arial" w:hAnsi="Arial" w:cs="Arial"/>
          <w:color w:val="000000"/>
          <w:sz w:val="24"/>
          <w:szCs w:val="24"/>
        </w:rPr>
        <w:t> </w:t>
      </w:r>
    </w:p>
    <w:p w14:paraId="14BA92C6" w14:textId="77777777" w:rsidR="00847F47" w:rsidRDefault="00847F47" w:rsidP="00847F47">
      <w:pPr>
        <w:pStyle w:val="paragraph"/>
        <w:spacing w:before="0" w:beforeAutospacing="0" w:after="0" w:afterAutospacing="0"/>
        <w:textAlignment w:val="baseline"/>
        <w:rPr>
          <w:rFonts w:ascii="Segoe UI" w:hAnsi="Segoe UI" w:cs="Segoe UI"/>
          <w:sz w:val="18"/>
          <w:szCs w:val="18"/>
        </w:rPr>
      </w:pPr>
    </w:p>
    <w:p w14:paraId="549D71F2" w14:textId="77777777" w:rsidR="00847F47" w:rsidRDefault="00847F47" w:rsidP="00847F47">
      <w:pPr>
        <w:pStyle w:val="paragraph"/>
        <w:spacing w:before="0" w:beforeAutospacing="0" w:after="0" w:afterAutospacing="0"/>
        <w:textAlignment w:val="baseline"/>
        <w:rPr>
          <w:rStyle w:val="eop"/>
          <w:rFonts w:ascii="Arial" w:hAnsi="Arial" w:cs="Arial"/>
          <w:color w:val="000000"/>
          <w:sz w:val="24"/>
          <w:szCs w:val="24"/>
        </w:rPr>
      </w:pPr>
      <w:r>
        <w:rPr>
          <w:rStyle w:val="normaltextrun"/>
          <w:rFonts w:ascii="Arial" w:hAnsi="Arial" w:cs="Arial"/>
          <w:color w:val="000000"/>
          <w:sz w:val="24"/>
          <w:szCs w:val="24"/>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r>
        <w:rPr>
          <w:rStyle w:val="eop"/>
          <w:rFonts w:ascii="Arial" w:hAnsi="Arial" w:cs="Arial"/>
          <w:color w:val="000000"/>
          <w:sz w:val="24"/>
          <w:szCs w:val="24"/>
        </w:rPr>
        <w:t> </w:t>
      </w:r>
    </w:p>
    <w:p w14:paraId="37293DB6" w14:textId="77777777" w:rsidR="00847F47" w:rsidRDefault="00847F47" w:rsidP="00847F47">
      <w:pPr>
        <w:pStyle w:val="paragraph"/>
        <w:spacing w:before="0" w:beforeAutospacing="0" w:after="0" w:afterAutospacing="0"/>
        <w:textAlignment w:val="baseline"/>
        <w:rPr>
          <w:rFonts w:ascii="Segoe UI" w:hAnsi="Segoe UI" w:cs="Segoe UI"/>
          <w:sz w:val="18"/>
          <w:szCs w:val="18"/>
        </w:rPr>
      </w:pPr>
    </w:p>
    <w:p w14:paraId="44313F11" w14:textId="0E914FDF" w:rsidR="00847F47" w:rsidRDefault="00847F47" w:rsidP="00847F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4"/>
          <w:szCs w:val="24"/>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19" w:tgtFrame="_blank" w:history="1">
        <w:r>
          <w:rPr>
            <w:rStyle w:val="normaltextrun"/>
            <w:rFonts w:ascii="Arial" w:hAnsi="Arial" w:cs="Arial"/>
            <w:color w:val="FF00C8"/>
            <w:sz w:val="24"/>
            <w:szCs w:val="24"/>
          </w:rPr>
          <w:t>http://www.britishcouncil.org/privacy-cookies/data-protection</w:t>
        </w:r>
      </w:hyperlink>
      <w:r>
        <w:rPr>
          <w:rStyle w:val="normaltextrun"/>
          <w:rFonts w:ascii="Arial" w:hAnsi="Arial" w:cs="Arial"/>
          <w:sz w:val="24"/>
          <w:szCs w:val="24"/>
        </w:rPr>
        <w:t>. We will keep your information for a period of </w:t>
      </w:r>
      <w:r w:rsidR="006B53BF">
        <w:rPr>
          <w:rStyle w:val="normaltextrun"/>
          <w:rFonts w:ascii="Arial" w:hAnsi="Arial" w:cs="Arial"/>
          <w:sz w:val="24"/>
          <w:szCs w:val="24"/>
        </w:rPr>
        <w:t xml:space="preserve">seven year </w:t>
      </w:r>
      <w:r>
        <w:rPr>
          <w:rStyle w:val="normaltextrun"/>
          <w:rFonts w:ascii="Arial" w:hAnsi="Arial" w:cs="Arial"/>
          <w:sz w:val="24"/>
          <w:szCs w:val="24"/>
        </w:rPr>
        <w:t>after the project. </w:t>
      </w:r>
      <w:r>
        <w:rPr>
          <w:rStyle w:val="eop"/>
          <w:rFonts w:ascii="Arial" w:hAnsi="Arial" w:cs="Arial"/>
          <w:sz w:val="24"/>
          <w:szCs w:val="24"/>
        </w:rPr>
        <w:t> </w:t>
      </w:r>
    </w:p>
    <w:p w14:paraId="304D41BF" w14:textId="77777777" w:rsidR="00847F47" w:rsidRDefault="00847F47" w:rsidP="00847F4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45DBB454" w14:textId="2EC29268" w:rsidR="51620021" w:rsidRDefault="51620021" w:rsidP="51620021">
      <w:pPr>
        <w:pStyle w:val="HeadingA"/>
      </w:pPr>
    </w:p>
    <w:p w14:paraId="7977653D" w14:textId="7473BD9B" w:rsidR="006B53BF" w:rsidRDefault="006B53BF" w:rsidP="006B53BF"/>
    <w:p w14:paraId="173DEB9B" w14:textId="3D845C5F" w:rsidR="006B53BF" w:rsidRDefault="006B53BF" w:rsidP="006B53BF"/>
    <w:p w14:paraId="19D871CB" w14:textId="1F9244F3" w:rsidR="006B53BF" w:rsidRDefault="006B53BF" w:rsidP="006B53BF"/>
    <w:p w14:paraId="496BEDB3" w14:textId="4C8ADA8C" w:rsidR="006B53BF" w:rsidRDefault="006B53BF" w:rsidP="006B53BF"/>
    <w:p w14:paraId="05EF03A1" w14:textId="3D6AF801" w:rsidR="006B53BF" w:rsidRDefault="006B53BF" w:rsidP="006B53BF"/>
    <w:p w14:paraId="4BB900E6" w14:textId="13645CC9" w:rsidR="006B53BF" w:rsidRDefault="006B53BF" w:rsidP="006B53BF"/>
    <w:p w14:paraId="0C484DB6" w14:textId="4CD9E58E" w:rsidR="006B53BF" w:rsidRDefault="006B53BF" w:rsidP="006B53BF"/>
    <w:p w14:paraId="5E485964" w14:textId="03558AF0" w:rsidR="006B53BF" w:rsidRDefault="006B53BF" w:rsidP="006B53BF"/>
    <w:p w14:paraId="03BFCF5D" w14:textId="77777777" w:rsidR="00AF0556" w:rsidRDefault="00AF0556" w:rsidP="006B53BF"/>
    <w:p w14:paraId="715F3549" w14:textId="77777777" w:rsidR="006B53BF" w:rsidRPr="006B53BF" w:rsidRDefault="006B53BF" w:rsidP="006B53BF"/>
    <w:p w14:paraId="7D0D29F9" w14:textId="5BA49DAE" w:rsidR="00AF0556" w:rsidRDefault="00AF0556" w:rsidP="00AF0556">
      <w:pPr>
        <w:pStyle w:val="HeadingA"/>
        <w:spacing w:before="0"/>
        <w:rPr>
          <w:sz w:val="32"/>
          <w:szCs w:val="32"/>
        </w:rPr>
      </w:pPr>
      <w:r w:rsidRPr="00AF0556">
        <w:rPr>
          <w:sz w:val="32"/>
          <w:szCs w:val="32"/>
        </w:rPr>
        <w:lastRenderedPageBreak/>
        <w:t xml:space="preserve">Call for </w:t>
      </w:r>
      <w:r w:rsidR="00B43A21">
        <w:rPr>
          <w:sz w:val="32"/>
          <w:szCs w:val="32"/>
        </w:rPr>
        <w:t>Applications</w:t>
      </w:r>
      <w:r w:rsidRPr="00AF0556">
        <w:rPr>
          <w:sz w:val="32"/>
          <w:szCs w:val="32"/>
        </w:rPr>
        <w:t xml:space="preserve">: </w:t>
      </w:r>
      <w:r w:rsidR="00817C23">
        <w:rPr>
          <w:sz w:val="32"/>
          <w:szCs w:val="32"/>
        </w:rPr>
        <w:t>Opportunity for</w:t>
      </w:r>
      <w:r w:rsidR="00D113E0">
        <w:rPr>
          <w:sz w:val="32"/>
          <w:szCs w:val="32"/>
        </w:rPr>
        <w:t xml:space="preserve"> a</w:t>
      </w:r>
      <w:r w:rsidR="00817C23">
        <w:rPr>
          <w:sz w:val="32"/>
          <w:szCs w:val="32"/>
        </w:rPr>
        <w:t xml:space="preserve"> UK university consortium to </w:t>
      </w:r>
      <w:r w:rsidR="006110F8">
        <w:rPr>
          <w:sz w:val="32"/>
          <w:szCs w:val="32"/>
        </w:rPr>
        <w:t xml:space="preserve">participate in </w:t>
      </w:r>
      <w:r w:rsidR="00C33A84">
        <w:rPr>
          <w:sz w:val="32"/>
          <w:szCs w:val="32"/>
        </w:rPr>
        <w:t>activities under the Entrepreneurship Development in Higher Education (EDHE) programme</w:t>
      </w:r>
    </w:p>
    <w:p w14:paraId="0F924783" w14:textId="77777777" w:rsidR="003E1758" w:rsidRPr="003E1758" w:rsidRDefault="003E1758" w:rsidP="003E1758"/>
    <w:p w14:paraId="61D8DEEC" w14:textId="57ED0044" w:rsidR="00AF0556" w:rsidRDefault="00AF0556" w:rsidP="00D94C52">
      <w:pPr>
        <w:pStyle w:val="HeadingA"/>
        <w:numPr>
          <w:ilvl w:val="0"/>
          <w:numId w:val="4"/>
        </w:numPr>
        <w:spacing w:before="0"/>
        <w:rPr>
          <w:sz w:val="32"/>
          <w:szCs w:val="32"/>
        </w:rPr>
      </w:pPr>
      <w:r>
        <w:rPr>
          <w:sz w:val="32"/>
          <w:szCs w:val="32"/>
        </w:rPr>
        <w:t xml:space="preserve">Overview </w:t>
      </w:r>
    </w:p>
    <w:p w14:paraId="00A31E6F" w14:textId="1D54F60F" w:rsidR="00D026A2" w:rsidRDefault="00790678" w:rsidP="00D026A2">
      <w:pPr>
        <w:jc w:val="both"/>
      </w:pPr>
      <w:bookmarkStart w:id="3" w:name="_Hlk84945046"/>
      <w:r>
        <w:t>As part of the ‘Enhancing student outcomes’ strand, s</w:t>
      </w:r>
      <w:r w:rsidR="008A2236">
        <w:t>ince 2018, the British Council</w:t>
      </w:r>
      <w:r w:rsidR="00C33A84">
        <w:t xml:space="preserve"> in</w:t>
      </w:r>
      <w:r w:rsidR="008A2236">
        <w:t xml:space="preserve"> South Africa has been working in partnership with Universities’ South Africa</w:t>
      </w:r>
      <w:r w:rsidR="00C33A84">
        <w:t xml:space="preserve"> (USAf)</w:t>
      </w:r>
      <w:r w:rsidR="007247D0">
        <w:t xml:space="preserve"> in support of </w:t>
      </w:r>
      <w:r w:rsidR="00603383">
        <w:t>the Entrepreneurship Development in Higher Education (EDHE) programme, which</w:t>
      </w:r>
      <w:r w:rsidR="000678D0">
        <w:t xml:space="preserve"> aims to </w:t>
      </w:r>
      <w:r w:rsidR="00D026A2">
        <w:t>advance</w:t>
      </w:r>
      <w:r w:rsidR="000678D0">
        <w:t xml:space="preserve"> the development of entrepreneurship in the Higher Education sector in South </w:t>
      </w:r>
      <w:r w:rsidR="00D026A2">
        <w:t>Africa.</w:t>
      </w:r>
    </w:p>
    <w:p w14:paraId="4A077BE5" w14:textId="6A69EB19" w:rsidR="009359D1" w:rsidRDefault="00D026A2" w:rsidP="00D026A2">
      <w:pPr>
        <w:jc w:val="both"/>
      </w:pPr>
      <w:r>
        <w:t xml:space="preserve">EDHE </w:t>
      </w:r>
      <w:r w:rsidR="001F6156">
        <w:t>is a</w:t>
      </w:r>
      <w:r w:rsidR="00DD6836">
        <w:t xml:space="preserve"> programme of the Department of Higher Education and Training (DHET), implemented through USAf</w:t>
      </w:r>
      <w:r w:rsidR="00F44DB2">
        <w:t>,</w:t>
      </w:r>
      <w:r w:rsidR="00DD6836">
        <w:t xml:space="preserve"> with the intention of</w:t>
      </w:r>
      <w:r w:rsidR="00FC631D">
        <w:t xml:space="preserve"> developing the entrepreneurial capacity of students, </w:t>
      </w:r>
      <w:r w:rsidR="00CE44C1">
        <w:t>academics</w:t>
      </w:r>
      <w:r w:rsidR="00FC631D">
        <w:t xml:space="preserve"> and </w:t>
      </w:r>
      <w:r w:rsidR="007B1849">
        <w:t xml:space="preserve">university </w:t>
      </w:r>
      <w:r w:rsidR="00FC631D">
        <w:t>leaders</w:t>
      </w:r>
      <w:r w:rsidR="007B1849">
        <w:t>, within the context of entrepreneurial universities</w:t>
      </w:r>
    </w:p>
    <w:p w14:paraId="3F9D801F" w14:textId="77777777" w:rsidR="00EC4795" w:rsidRPr="000674ED" w:rsidRDefault="00EC4795" w:rsidP="00D026A2">
      <w:pPr>
        <w:spacing w:before="240" w:after="0"/>
        <w:jc w:val="both"/>
      </w:pPr>
      <w:r w:rsidRPr="000674ED">
        <w:t>The three goals of the EDHE Programme are to:</w:t>
      </w:r>
    </w:p>
    <w:p w14:paraId="1849070C" w14:textId="7C6D088D" w:rsidR="00EC4795" w:rsidRDefault="00EC4795" w:rsidP="00D94C52">
      <w:pPr>
        <w:pStyle w:val="ListParagraph"/>
        <w:numPr>
          <w:ilvl w:val="0"/>
          <w:numId w:val="7"/>
        </w:numPr>
        <w:spacing w:before="240" w:after="0"/>
        <w:jc w:val="both"/>
      </w:pPr>
      <w:r w:rsidRPr="000674ED">
        <w:t>Equip every student and graduate for economic participation through entrepreneurial activity</w:t>
      </w:r>
      <w:r w:rsidR="007B1849">
        <w:t>;</w:t>
      </w:r>
    </w:p>
    <w:p w14:paraId="44A00C69" w14:textId="77777777" w:rsidR="00EC4795" w:rsidRDefault="00EC4795" w:rsidP="00D94C52">
      <w:pPr>
        <w:pStyle w:val="ListParagraph"/>
        <w:numPr>
          <w:ilvl w:val="0"/>
          <w:numId w:val="7"/>
        </w:numPr>
        <w:spacing w:before="240" w:after="0"/>
        <w:jc w:val="both"/>
      </w:pPr>
      <w:r w:rsidRPr="000674ED">
        <w:t>Support academics across disciplines to develop entrepreneurship through teaching, learning and research; and</w:t>
      </w:r>
    </w:p>
    <w:p w14:paraId="4B08E2B3" w14:textId="77777777" w:rsidR="00EC4795" w:rsidRPr="000674ED" w:rsidRDefault="00EC4795" w:rsidP="00D94C52">
      <w:pPr>
        <w:pStyle w:val="ListParagraph"/>
        <w:numPr>
          <w:ilvl w:val="0"/>
          <w:numId w:val="7"/>
        </w:numPr>
        <w:spacing w:before="240" w:after="0"/>
        <w:jc w:val="both"/>
      </w:pPr>
      <w:r w:rsidRPr="000674ED">
        <w:t>Support the development of universities as entrepreneurial and innovative ecosystems, which includes relevant policy development.</w:t>
      </w:r>
    </w:p>
    <w:p w14:paraId="2EEDBC9A" w14:textId="0CF11109" w:rsidR="00EC4795" w:rsidRDefault="00EC4795" w:rsidP="00D026A2">
      <w:pPr>
        <w:spacing w:before="240" w:after="0"/>
        <w:jc w:val="both"/>
      </w:pPr>
      <w:r w:rsidRPr="000674ED">
        <w:t>Th</w:t>
      </w:r>
      <w:r>
        <w:t xml:space="preserve">is opportunity is related to an activity </w:t>
      </w:r>
      <w:r w:rsidR="00D026A2">
        <w:t xml:space="preserve">under </w:t>
      </w:r>
      <w:r w:rsidR="00D026A2" w:rsidRPr="000674ED">
        <w:t>the</w:t>
      </w:r>
      <w:r w:rsidR="00D026A2">
        <w:t xml:space="preserve"> programme’s </w:t>
      </w:r>
      <w:r w:rsidR="00D026A2" w:rsidRPr="000674ED">
        <w:t>Goal</w:t>
      </w:r>
      <w:r w:rsidRPr="000674ED">
        <w:t xml:space="preserve"> no. 3 above.</w:t>
      </w:r>
    </w:p>
    <w:p w14:paraId="2DED643E" w14:textId="020FB9D7" w:rsidR="000B0ED4" w:rsidRDefault="000B0ED4" w:rsidP="009359D1">
      <w:pPr>
        <w:jc w:val="both"/>
      </w:pPr>
    </w:p>
    <w:p w14:paraId="4BDDC718" w14:textId="5BC51EC2" w:rsidR="00B429EB" w:rsidRDefault="00FB6DC4" w:rsidP="00D94C52">
      <w:pPr>
        <w:pStyle w:val="HeadingA"/>
        <w:numPr>
          <w:ilvl w:val="0"/>
          <w:numId w:val="4"/>
        </w:numPr>
        <w:spacing w:before="0"/>
        <w:rPr>
          <w:sz w:val="32"/>
          <w:szCs w:val="32"/>
        </w:rPr>
      </w:pPr>
      <w:r>
        <w:rPr>
          <w:sz w:val="32"/>
          <w:szCs w:val="32"/>
        </w:rPr>
        <w:t>Scope</w:t>
      </w:r>
    </w:p>
    <w:p w14:paraId="6A398800" w14:textId="2EAB9C17" w:rsidR="00D026A2" w:rsidRDefault="00D026A2" w:rsidP="003E689B">
      <w:pPr>
        <w:jc w:val="both"/>
      </w:pPr>
      <w:r>
        <w:t xml:space="preserve">The British Council and Universities’ South Africa (the partners) are jointly </w:t>
      </w:r>
      <w:r w:rsidR="00ED78B8">
        <w:t xml:space="preserve">inviting UK institutions to bid for </w:t>
      </w:r>
      <w:r w:rsidR="002366A9">
        <w:t xml:space="preserve">grant funding </w:t>
      </w:r>
      <w:r w:rsidR="005D26A5">
        <w:t>to connect, engage and collaborate</w:t>
      </w:r>
      <w:r w:rsidR="00A36536">
        <w:t xml:space="preserve"> with universities and other partners from South Africa</w:t>
      </w:r>
      <w:r w:rsidR="00F624B8">
        <w:t xml:space="preserve"> as part of a set of organized </w:t>
      </w:r>
      <w:r w:rsidR="00B12D07">
        <w:t xml:space="preserve">national </w:t>
      </w:r>
      <w:r w:rsidR="00FE4B91">
        <w:t>activities</w:t>
      </w:r>
      <w:r w:rsidR="00F624B8">
        <w:t xml:space="preserve"> under the </w:t>
      </w:r>
      <w:r w:rsidR="00FE4B91">
        <w:t>Entrepreneurship</w:t>
      </w:r>
      <w:r w:rsidR="00F624B8">
        <w:t xml:space="preserve"> Development in Higher Education </w:t>
      </w:r>
      <w:r w:rsidR="00FE4B91">
        <w:t>programme</w:t>
      </w:r>
      <w:r w:rsidR="00A36536">
        <w:t xml:space="preserve">. </w:t>
      </w:r>
      <w:r w:rsidR="00C25738">
        <w:t>Under this call, g</w:t>
      </w:r>
      <w:r w:rsidR="00216A85">
        <w:t>rant</w:t>
      </w:r>
      <w:r w:rsidR="00F55C0C">
        <w:t xml:space="preserve"> funding</w:t>
      </w:r>
      <w:r>
        <w:t xml:space="preserve"> </w:t>
      </w:r>
      <w:r w:rsidR="00C25738">
        <w:t>will be</w:t>
      </w:r>
      <w:r w:rsidR="00F55C0C">
        <w:t xml:space="preserve"> awarded to</w:t>
      </w:r>
      <w:r>
        <w:t xml:space="preserve"> a consortium comprising 5-10 UK </w:t>
      </w:r>
      <w:r w:rsidR="00FE4B91">
        <w:t>Higher Education Institutions</w:t>
      </w:r>
      <w:r w:rsidR="00EA6D24">
        <w:t xml:space="preserve"> (HEI’s)</w:t>
      </w:r>
      <w:r w:rsidR="00FE4B91">
        <w:t xml:space="preserve"> </w:t>
      </w:r>
      <w:r w:rsidR="00EA6D24">
        <w:t>and</w:t>
      </w:r>
      <w:r w:rsidR="000E312A">
        <w:t>/or</w:t>
      </w:r>
      <w:r w:rsidR="00FE4B91">
        <w:t xml:space="preserve"> Intermediary Organizations </w:t>
      </w:r>
      <w:r w:rsidR="00E311A3">
        <w:t xml:space="preserve">in support of </w:t>
      </w:r>
      <w:r>
        <w:t xml:space="preserve">a project that aims to contribute to increased knowledge and understanding of resources that are in place at South African universities to support student entrepreneurs. </w:t>
      </w:r>
      <w:r w:rsidR="00EA6D24">
        <w:t xml:space="preserve">The Lead applicant should be based at a UK HEI. </w:t>
      </w:r>
    </w:p>
    <w:p w14:paraId="36E4264C" w14:textId="7DEE0DB1" w:rsidR="00FA7637" w:rsidRDefault="007F6ACA" w:rsidP="003E689B">
      <w:pPr>
        <w:jc w:val="both"/>
      </w:pPr>
      <w:r>
        <w:t>In the current phase, this</w:t>
      </w:r>
      <w:r w:rsidR="008A30DC">
        <w:t xml:space="preserve"> </w:t>
      </w:r>
      <w:r w:rsidR="00B00C85">
        <w:t>project</w:t>
      </w:r>
      <w:r w:rsidR="008A30DC">
        <w:t xml:space="preserve"> </w:t>
      </w:r>
      <w:r w:rsidR="00500F85">
        <w:t>will be delivered mainly through</w:t>
      </w:r>
      <w:r>
        <w:t xml:space="preserve"> 10</w:t>
      </w:r>
      <w:r w:rsidR="00500F85">
        <w:t xml:space="preserve"> recorded </w:t>
      </w:r>
      <w:r w:rsidR="008A30DC">
        <w:t>University entrepreneurship resource tour</w:t>
      </w:r>
      <w:r w:rsidR="00500F85">
        <w:t>s</w:t>
      </w:r>
      <w:r w:rsidR="008A30DC">
        <w:t xml:space="preserve"> and video </w:t>
      </w:r>
      <w:r w:rsidR="00216A85">
        <w:t>campaigns. Activities will be organized around</w:t>
      </w:r>
      <w:r w:rsidR="00FA7637">
        <w:t xml:space="preserve"> two components as follows:</w:t>
      </w:r>
    </w:p>
    <w:p w14:paraId="040817BA" w14:textId="60084E28" w:rsidR="00FA7637" w:rsidRDefault="00FA7637" w:rsidP="00D94C52">
      <w:pPr>
        <w:pStyle w:val="ListParagraph"/>
        <w:numPr>
          <w:ilvl w:val="0"/>
          <w:numId w:val="10"/>
        </w:numPr>
        <w:jc w:val="both"/>
      </w:pPr>
      <w:r>
        <w:t>An inquiry into the resources available to support student entrepreneurs</w:t>
      </w:r>
      <w:r w:rsidR="000F287D">
        <w:t xml:space="preserve"> at </w:t>
      </w:r>
      <w:r w:rsidR="00422B19">
        <w:t>S</w:t>
      </w:r>
      <w:r w:rsidR="000F287D">
        <w:t xml:space="preserve">outh African universities, culminating in a series of university entrepreneurship resource </w:t>
      </w:r>
      <w:r w:rsidR="00F16F0F">
        <w:t xml:space="preserve">videos </w:t>
      </w:r>
      <w:r w:rsidR="00F940AC">
        <w:t>and case stud</w:t>
      </w:r>
      <w:r w:rsidR="00822CDA">
        <w:t xml:space="preserve">ies; </w:t>
      </w:r>
      <w:r w:rsidR="008C7E0F">
        <w:t xml:space="preserve"> and</w:t>
      </w:r>
    </w:p>
    <w:p w14:paraId="25666ACB" w14:textId="39AB399C" w:rsidR="008F0C57" w:rsidRDefault="008F0C57" w:rsidP="00D94C52">
      <w:pPr>
        <w:pStyle w:val="ListParagraph"/>
        <w:numPr>
          <w:ilvl w:val="0"/>
          <w:numId w:val="10"/>
        </w:numPr>
        <w:jc w:val="both"/>
      </w:pPr>
      <w:r>
        <w:lastRenderedPageBreak/>
        <w:t>International engagement</w:t>
      </w:r>
      <w:r w:rsidR="00F940AC">
        <w:t xml:space="preserve"> and collaboration</w:t>
      </w:r>
      <w:r>
        <w:t xml:space="preserve"> </w:t>
      </w:r>
      <w:r w:rsidR="00F940AC">
        <w:t xml:space="preserve">between </w:t>
      </w:r>
      <w:r w:rsidR="006050A5">
        <w:t xml:space="preserve">South African university </w:t>
      </w:r>
      <w:r w:rsidR="00BF46BC">
        <w:t>stakeholders and</w:t>
      </w:r>
      <w:r w:rsidR="00813EA3">
        <w:t xml:space="preserve"> UK stakeholders (</w:t>
      </w:r>
      <w:r w:rsidR="00B00C85">
        <w:t>leaders</w:t>
      </w:r>
      <w:r w:rsidR="004C4CDB">
        <w:t>, experts</w:t>
      </w:r>
      <w:r w:rsidR="00B00C85">
        <w:t xml:space="preserve"> and professionals in entrepreneurship related fields of knowledge. </w:t>
      </w:r>
    </w:p>
    <w:p w14:paraId="10450695" w14:textId="306BFB3D" w:rsidR="00A21DC2" w:rsidRDefault="00A21DC2" w:rsidP="00D55D3F"/>
    <w:p w14:paraId="7DA4CFC5" w14:textId="6A73ED21" w:rsidR="00C03239" w:rsidRDefault="00813818" w:rsidP="00C03239">
      <w:r>
        <w:t>10</w:t>
      </w:r>
      <w:r w:rsidR="00A46BB7">
        <w:t xml:space="preserve"> South African Universities</w:t>
      </w:r>
      <w:r w:rsidR="002734C3">
        <w:t xml:space="preserve"> have been selected for the first phase of the project</w:t>
      </w:r>
      <w:r w:rsidR="004C4CDB">
        <w:t xml:space="preserve"> (see below list)</w:t>
      </w:r>
      <w:r w:rsidR="009E6DE4">
        <w:t>:</w:t>
      </w:r>
    </w:p>
    <w:p w14:paraId="39922C7A" w14:textId="36C3C1C3" w:rsidR="00A46BB7" w:rsidRDefault="00A46BB7" w:rsidP="00D55D3F"/>
    <w:p w14:paraId="4EB6C911" w14:textId="77777777" w:rsidR="00A46BB7" w:rsidRDefault="00A46BB7" w:rsidP="00D94C52">
      <w:pPr>
        <w:pStyle w:val="ListParagraph"/>
        <w:numPr>
          <w:ilvl w:val="0"/>
          <w:numId w:val="8"/>
        </w:numPr>
      </w:pPr>
      <w:r>
        <w:t>Durban University of Technology</w:t>
      </w:r>
    </w:p>
    <w:p w14:paraId="554C7BDF" w14:textId="77777777" w:rsidR="00A46BB7" w:rsidRDefault="00A46BB7" w:rsidP="00D94C52">
      <w:pPr>
        <w:pStyle w:val="ListParagraph"/>
        <w:numPr>
          <w:ilvl w:val="0"/>
          <w:numId w:val="8"/>
        </w:numPr>
      </w:pPr>
      <w:r>
        <w:t>Sol Plaatje University</w:t>
      </w:r>
    </w:p>
    <w:p w14:paraId="72390D06" w14:textId="77777777" w:rsidR="00A46BB7" w:rsidRDefault="00A46BB7" w:rsidP="00D94C52">
      <w:pPr>
        <w:pStyle w:val="ListParagraph"/>
        <w:numPr>
          <w:ilvl w:val="0"/>
          <w:numId w:val="8"/>
        </w:numPr>
      </w:pPr>
      <w:r>
        <w:t>University of Venda</w:t>
      </w:r>
    </w:p>
    <w:p w14:paraId="11B5986B" w14:textId="77777777" w:rsidR="00A46BB7" w:rsidRDefault="00A46BB7" w:rsidP="00D94C52">
      <w:pPr>
        <w:pStyle w:val="ListParagraph"/>
        <w:numPr>
          <w:ilvl w:val="0"/>
          <w:numId w:val="8"/>
        </w:numPr>
      </w:pPr>
      <w:r>
        <w:t>Nelson Mandela University</w:t>
      </w:r>
    </w:p>
    <w:p w14:paraId="7EA4F072" w14:textId="77777777" w:rsidR="00A46BB7" w:rsidRDefault="00A46BB7" w:rsidP="00D94C52">
      <w:pPr>
        <w:pStyle w:val="ListParagraph"/>
        <w:numPr>
          <w:ilvl w:val="0"/>
          <w:numId w:val="8"/>
        </w:numPr>
      </w:pPr>
      <w:r>
        <w:t>University of Limpopo</w:t>
      </w:r>
    </w:p>
    <w:p w14:paraId="6E4D43E1" w14:textId="77777777" w:rsidR="00F76359" w:rsidRDefault="001A562E" w:rsidP="00D94C52">
      <w:pPr>
        <w:pStyle w:val="ListParagraph"/>
        <w:numPr>
          <w:ilvl w:val="0"/>
          <w:numId w:val="8"/>
        </w:numPr>
      </w:pPr>
      <w:r>
        <w:t>Stellenbosch University</w:t>
      </w:r>
    </w:p>
    <w:p w14:paraId="32D79997" w14:textId="561BF4D9" w:rsidR="00A46BB7" w:rsidRDefault="001A562E" w:rsidP="00D94C52">
      <w:pPr>
        <w:pStyle w:val="ListParagraph"/>
        <w:numPr>
          <w:ilvl w:val="0"/>
          <w:numId w:val="8"/>
        </w:numPr>
      </w:pPr>
      <w:r>
        <w:t xml:space="preserve"> </w:t>
      </w:r>
      <w:r w:rsidR="00F76359">
        <w:t xml:space="preserve">North West University </w:t>
      </w:r>
    </w:p>
    <w:p w14:paraId="142BFE8A" w14:textId="77777777" w:rsidR="00A46BB7" w:rsidRDefault="00A46BB7" w:rsidP="00D94C52">
      <w:pPr>
        <w:pStyle w:val="ListParagraph"/>
        <w:numPr>
          <w:ilvl w:val="0"/>
          <w:numId w:val="8"/>
        </w:numPr>
      </w:pPr>
      <w:r>
        <w:t>Tshwane University of Technology</w:t>
      </w:r>
    </w:p>
    <w:p w14:paraId="76D0AEF3" w14:textId="77777777" w:rsidR="00A46BB7" w:rsidRDefault="00A46BB7" w:rsidP="00D94C52">
      <w:pPr>
        <w:pStyle w:val="ListParagraph"/>
        <w:numPr>
          <w:ilvl w:val="0"/>
          <w:numId w:val="8"/>
        </w:numPr>
      </w:pPr>
      <w:r>
        <w:t>Cape Peninsula University of Technology</w:t>
      </w:r>
    </w:p>
    <w:p w14:paraId="3ED490AC" w14:textId="77777777" w:rsidR="00A46BB7" w:rsidRDefault="00A46BB7" w:rsidP="00D94C52">
      <w:pPr>
        <w:pStyle w:val="ListParagraph"/>
        <w:numPr>
          <w:ilvl w:val="0"/>
          <w:numId w:val="8"/>
        </w:numPr>
      </w:pPr>
      <w:r>
        <w:t>University of Johannesburg</w:t>
      </w:r>
    </w:p>
    <w:p w14:paraId="408E6E5F" w14:textId="77777777" w:rsidR="00775BC5" w:rsidRDefault="00775BC5" w:rsidP="00D55D3F"/>
    <w:p w14:paraId="646BE009" w14:textId="229F90A8" w:rsidR="004C3CC8" w:rsidRPr="00D94C52" w:rsidRDefault="004C4CDB" w:rsidP="00D55D3F">
      <w:r w:rsidRPr="00D94C52">
        <w:t xml:space="preserve">Each </w:t>
      </w:r>
      <w:r w:rsidR="009F737D" w:rsidRPr="00D94C52">
        <w:t xml:space="preserve">South African </w:t>
      </w:r>
      <w:r w:rsidRPr="00D94C52">
        <w:t>university</w:t>
      </w:r>
      <w:r w:rsidR="00775BC5" w:rsidRPr="00D94C52">
        <w:t xml:space="preserve"> will be represented by leaders, academics and support professionals with a professional focus </w:t>
      </w:r>
      <w:r w:rsidR="001D6315">
        <w:t xml:space="preserve">on </w:t>
      </w:r>
      <w:r w:rsidR="00775BC5" w:rsidRPr="00D94C52">
        <w:t>or interest in entrepreneurship development</w:t>
      </w:r>
      <w:r w:rsidR="00867FA4" w:rsidRPr="00D94C52">
        <w:t xml:space="preserve"> and support within the</w:t>
      </w:r>
      <w:r w:rsidR="00133FBC">
        <w:t>ir institution and/or the</w:t>
      </w:r>
      <w:r w:rsidR="00867FA4" w:rsidRPr="00D94C52">
        <w:t xml:space="preserve"> Higher Education sector. </w:t>
      </w:r>
    </w:p>
    <w:p w14:paraId="0ABB2DF3" w14:textId="78CDF0C8" w:rsidR="009F737D" w:rsidRPr="00D94C52" w:rsidRDefault="009F737D" w:rsidP="00D55D3F">
      <w:r w:rsidRPr="00D94C52">
        <w:rPr>
          <w:rFonts w:cs="Arial"/>
        </w:rPr>
        <w:t xml:space="preserve">Following successful selection, UK universities will join their South African counterparts </w:t>
      </w:r>
      <w:r w:rsidR="004C49F2" w:rsidRPr="00D94C52">
        <w:rPr>
          <w:rFonts w:cs="Arial"/>
        </w:rPr>
        <w:t xml:space="preserve">to </w:t>
      </w:r>
      <w:r w:rsidR="00D94C52" w:rsidRPr="00D94C52">
        <w:rPr>
          <w:rFonts w:cs="Arial"/>
        </w:rPr>
        <w:t xml:space="preserve">participate </w:t>
      </w:r>
      <w:r w:rsidR="00D57878">
        <w:rPr>
          <w:rFonts w:cs="Arial"/>
        </w:rPr>
        <w:t>i</w:t>
      </w:r>
      <w:r w:rsidR="00D94C52" w:rsidRPr="00D94C52">
        <w:rPr>
          <w:rFonts w:cs="Arial"/>
        </w:rPr>
        <w:t>n joint activities</w:t>
      </w:r>
      <w:r w:rsidR="00D57878">
        <w:rPr>
          <w:rFonts w:cs="Arial"/>
        </w:rPr>
        <w:t xml:space="preserve"> such as </w:t>
      </w:r>
      <w:r w:rsidR="00D94C52" w:rsidRPr="00D94C52">
        <w:rPr>
          <w:rFonts w:cs="Arial"/>
        </w:rPr>
        <w:t xml:space="preserve">workshops, </w:t>
      </w:r>
      <w:r w:rsidR="00D57878">
        <w:rPr>
          <w:rFonts w:cs="Arial"/>
        </w:rPr>
        <w:t xml:space="preserve">webinars, and podcast recordings. </w:t>
      </w:r>
    </w:p>
    <w:p w14:paraId="66867803" w14:textId="77777777" w:rsidR="004C3CC8" w:rsidRPr="00D94C52" w:rsidRDefault="004C3CC8" w:rsidP="004C3CC8">
      <w:r w:rsidRPr="00D94C52">
        <w:t>The project is expected to be scaled-up to all 26 public universities in South Africa, after this initial phase (subject to funding availability).</w:t>
      </w:r>
    </w:p>
    <w:p w14:paraId="4FB6EA40" w14:textId="77777777" w:rsidR="004C3CC8" w:rsidRDefault="004C3CC8" w:rsidP="004C3CC8">
      <w:r>
        <w:t xml:space="preserve">The key focus areas of the project include: </w:t>
      </w:r>
    </w:p>
    <w:p w14:paraId="13F22D64" w14:textId="68B56D27" w:rsidR="003D3B03" w:rsidRDefault="004C3CC8" w:rsidP="00D94C52">
      <w:pPr>
        <w:pStyle w:val="ListParagraph"/>
        <w:numPr>
          <w:ilvl w:val="0"/>
          <w:numId w:val="9"/>
        </w:numPr>
      </w:pPr>
      <w:r>
        <w:t>Showcasing the type of resources</w:t>
      </w:r>
      <w:r w:rsidR="003D3B03">
        <w:t xml:space="preserve"> and support</w:t>
      </w:r>
      <w:r>
        <w:t xml:space="preserve"> that are currently </w:t>
      </w:r>
      <w:r w:rsidR="003D3B03">
        <w:t>in place</w:t>
      </w:r>
      <w:r>
        <w:t xml:space="preserve"> to support student entrepreneurs</w:t>
      </w:r>
      <w:r w:rsidR="003D3B03">
        <w:t xml:space="preserve"> at the various universities; </w:t>
      </w:r>
    </w:p>
    <w:p w14:paraId="09EDE2A6" w14:textId="1DCDC288" w:rsidR="004C3CC8" w:rsidRDefault="003D3B03" w:rsidP="003D3B03">
      <w:pPr>
        <w:pStyle w:val="ListParagraph"/>
        <w:numPr>
          <w:ilvl w:val="0"/>
          <w:numId w:val="9"/>
        </w:numPr>
      </w:pPr>
      <w:r>
        <w:t>Sharing what universities are doing with and for student entrepreneurs; and</w:t>
      </w:r>
    </w:p>
    <w:p w14:paraId="061CB248" w14:textId="0F208E54" w:rsidR="004C3CC8" w:rsidRDefault="004C3CC8" w:rsidP="00D94C52">
      <w:pPr>
        <w:pStyle w:val="ListParagraph"/>
        <w:numPr>
          <w:ilvl w:val="0"/>
          <w:numId w:val="9"/>
        </w:numPr>
      </w:pPr>
      <w:r>
        <w:t xml:space="preserve">Exploring gaps, sharing best practice, and facilitating conversations between South Africa and UK experts about </w:t>
      </w:r>
      <w:r w:rsidR="00CC18AD">
        <w:t>university support for</w:t>
      </w:r>
      <w:r>
        <w:t xml:space="preserve"> student entrepreneurs to start and advance their businesses</w:t>
      </w:r>
      <w:r w:rsidR="00CC18AD">
        <w:t>.</w:t>
      </w:r>
    </w:p>
    <w:p w14:paraId="0D032182" w14:textId="1D016110" w:rsidR="004E0BFD" w:rsidRDefault="004E0BFD" w:rsidP="00D55D3F"/>
    <w:p w14:paraId="58F56A11" w14:textId="2E1FA7E5" w:rsidR="00BA6DC0" w:rsidRPr="00BA6DC0" w:rsidRDefault="00BA6DC0" w:rsidP="00D55D3F">
      <w:pPr>
        <w:rPr>
          <w:b/>
          <w:bCs/>
          <w:u w:val="single"/>
        </w:rPr>
      </w:pPr>
      <w:r w:rsidRPr="00BA6DC0">
        <w:rPr>
          <w:b/>
          <w:bCs/>
          <w:u w:val="single"/>
        </w:rPr>
        <w:t>Objectives</w:t>
      </w:r>
    </w:p>
    <w:p w14:paraId="57D43AE6" w14:textId="6AA4F514" w:rsidR="004E0BFD" w:rsidRDefault="004E0BFD" w:rsidP="00D55D3F">
      <w:r>
        <w:t>The objective of this grant is to:</w:t>
      </w:r>
    </w:p>
    <w:p w14:paraId="555AE904" w14:textId="38F8135B" w:rsidR="004E0BFD" w:rsidRDefault="0069543A" w:rsidP="00D94C52">
      <w:pPr>
        <w:pStyle w:val="ListParagraph"/>
        <w:numPr>
          <w:ilvl w:val="0"/>
          <w:numId w:val="11"/>
        </w:numPr>
      </w:pPr>
      <w:r>
        <w:t xml:space="preserve">Facilitate the participation of </w:t>
      </w:r>
      <w:r w:rsidR="00A00AA2">
        <w:t>the UK sector in this project</w:t>
      </w:r>
      <w:r w:rsidR="00DC3E89">
        <w:t>, therefore enabling</w:t>
      </w:r>
      <w:r w:rsidR="00A00AA2">
        <w:t xml:space="preserve"> strategic e</w:t>
      </w:r>
      <w:r w:rsidR="005A2D09">
        <w:t>xchange</w:t>
      </w:r>
      <w:r w:rsidR="00A00AA2">
        <w:t>s</w:t>
      </w:r>
      <w:r w:rsidR="004E0BFD">
        <w:t xml:space="preserve"> </w:t>
      </w:r>
      <w:r>
        <w:t xml:space="preserve">of </w:t>
      </w:r>
      <w:r w:rsidR="004E0BFD">
        <w:t xml:space="preserve">knowledge and </w:t>
      </w:r>
      <w:r w:rsidR="00A00AA2">
        <w:t>expertise</w:t>
      </w:r>
      <w:r w:rsidR="00CC18AD">
        <w:t>;</w:t>
      </w:r>
    </w:p>
    <w:p w14:paraId="7C66CD55" w14:textId="70865896" w:rsidR="00A66A91" w:rsidRDefault="003D51F4" w:rsidP="00D94C52">
      <w:pPr>
        <w:pStyle w:val="ListParagraph"/>
        <w:numPr>
          <w:ilvl w:val="0"/>
          <w:numId w:val="11"/>
        </w:numPr>
      </w:pPr>
      <w:r>
        <w:lastRenderedPageBreak/>
        <w:t>Enable the e</w:t>
      </w:r>
      <w:r w:rsidR="006361B5">
        <w:t>xplor</w:t>
      </w:r>
      <w:r>
        <w:t>ation of</w:t>
      </w:r>
      <w:r w:rsidR="006361B5">
        <w:t xml:space="preserve"> future plans</w:t>
      </w:r>
      <w:r>
        <w:t xml:space="preserve"> and possibilities</w:t>
      </w:r>
      <w:r w:rsidR="006361B5">
        <w:t xml:space="preserve"> for university collaboration in entrepreneurship support and development</w:t>
      </w:r>
      <w:r w:rsidR="00DA3C1F">
        <w:t>; and</w:t>
      </w:r>
      <w:r w:rsidR="006361B5">
        <w:t xml:space="preserve"> </w:t>
      </w:r>
    </w:p>
    <w:p w14:paraId="791708AC" w14:textId="72AB9E17" w:rsidR="00B23317" w:rsidRDefault="00A66440" w:rsidP="00D94C52">
      <w:pPr>
        <w:pStyle w:val="ListParagraph"/>
        <w:numPr>
          <w:ilvl w:val="0"/>
          <w:numId w:val="11"/>
        </w:numPr>
      </w:pPr>
      <w:r>
        <w:t xml:space="preserve">Ensure collaborative </w:t>
      </w:r>
      <w:r w:rsidR="00FB3AED">
        <w:t>showcasing of learnings</w:t>
      </w:r>
      <w:r w:rsidR="00B23317">
        <w:t xml:space="preserve"> from</w:t>
      </w:r>
      <w:r w:rsidR="007617DD">
        <w:t xml:space="preserve"> South Africa</w:t>
      </w:r>
      <w:r w:rsidR="00B23317">
        <w:t xml:space="preserve"> entrepreneurship resource tours and video outputs</w:t>
      </w:r>
      <w:r w:rsidR="00DA3C1F">
        <w:t>,</w:t>
      </w:r>
      <w:r w:rsidR="00F77C86">
        <w:t xml:space="preserve"> and incorporate findings and insights to enhance institutional </w:t>
      </w:r>
      <w:r w:rsidR="005A2D09">
        <w:t>practices and/or inform policies and strategies</w:t>
      </w:r>
      <w:r w:rsidR="00DA3C1F">
        <w:t>.</w:t>
      </w:r>
      <w:r w:rsidR="005A2D09">
        <w:t xml:space="preserve"> </w:t>
      </w:r>
    </w:p>
    <w:p w14:paraId="7840E335" w14:textId="486858C3" w:rsidR="00BB335C" w:rsidRDefault="00BB335C" w:rsidP="00BB335C"/>
    <w:p w14:paraId="66220176" w14:textId="34975E75" w:rsidR="007617DD" w:rsidRPr="007617DD" w:rsidRDefault="007617DD" w:rsidP="00BB335C">
      <w:pPr>
        <w:rPr>
          <w:b/>
          <w:bCs/>
          <w:u w:val="single"/>
        </w:rPr>
      </w:pPr>
      <w:r w:rsidRPr="007617DD">
        <w:rPr>
          <w:b/>
          <w:bCs/>
          <w:u w:val="single"/>
        </w:rPr>
        <w:t xml:space="preserve">Key outputs </w:t>
      </w:r>
    </w:p>
    <w:p w14:paraId="01318CA0" w14:textId="3A0E29D3" w:rsidR="000263B0" w:rsidRDefault="000263B0" w:rsidP="00315445">
      <w:pPr>
        <w:spacing w:before="240" w:after="0"/>
        <w:jc w:val="both"/>
      </w:pPr>
      <w:r w:rsidRPr="000674ED">
        <w:t>Output 1: Knowledge exchange</w:t>
      </w:r>
      <w:r w:rsidR="009B6AC3">
        <w:t xml:space="preserve"> activities</w:t>
      </w:r>
      <w:r>
        <w:t xml:space="preserve"> and collaborations</w:t>
      </w:r>
      <w:r w:rsidRPr="000674ED">
        <w:t xml:space="preserve"> with SA universities</w:t>
      </w:r>
      <w:r>
        <w:t xml:space="preserve"> and partners</w:t>
      </w:r>
      <w:r w:rsidRPr="000674ED">
        <w:t xml:space="preserve"> </w:t>
      </w:r>
      <w:r w:rsidR="009B6AC3">
        <w:t>(</w:t>
      </w:r>
      <w:r>
        <w:t>to be held between February and November 2022</w:t>
      </w:r>
      <w:r w:rsidRPr="000674ED">
        <w:t xml:space="preserve">) </w:t>
      </w:r>
    </w:p>
    <w:p w14:paraId="64EC86FA" w14:textId="77777777" w:rsidR="000263B0" w:rsidRPr="000674ED" w:rsidRDefault="000263B0" w:rsidP="00D94C52">
      <w:pPr>
        <w:numPr>
          <w:ilvl w:val="0"/>
          <w:numId w:val="5"/>
        </w:numPr>
        <w:spacing w:before="240" w:after="0"/>
        <w:jc w:val="both"/>
      </w:pPr>
      <w:r w:rsidRPr="000674ED">
        <w:t xml:space="preserve">The </w:t>
      </w:r>
      <w:r w:rsidRPr="0068132E">
        <w:t>UK consortium</w:t>
      </w:r>
      <w:r>
        <w:t xml:space="preserve"> </w:t>
      </w:r>
      <w:r w:rsidRPr="000674ED">
        <w:t xml:space="preserve">will be </w:t>
      </w:r>
      <w:r>
        <w:t>invited to participate and collaborate with South African universities to</w:t>
      </w:r>
      <w:r w:rsidRPr="000674ED">
        <w:t xml:space="preserve"> </w:t>
      </w:r>
      <w:r>
        <w:t>exchange</w:t>
      </w:r>
      <w:r w:rsidRPr="000674ED">
        <w:t xml:space="preserve"> knowledge and best practices </w:t>
      </w:r>
      <w:r>
        <w:t>through webinars/</w:t>
      </w:r>
      <w:r w:rsidRPr="000674ED">
        <w:t>podcasts</w:t>
      </w:r>
      <w:r>
        <w:t>/</w:t>
      </w:r>
      <w:r w:rsidRPr="000674ED">
        <w:t>virtual meetings and recorded dialogues.</w:t>
      </w:r>
    </w:p>
    <w:p w14:paraId="61030F25" w14:textId="6F00DAF8" w:rsidR="000263B0" w:rsidRPr="000674ED" w:rsidRDefault="000263B0" w:rsidP="00315445">
      <w:pPr>
        <w:spacing w:before="240" w:after="0"/>
        <w:jc w:val="both"/>
      </w:pPr>
      <w:r w:rsidRPr="000674ED">
        <w:t xml:space="preserve">Output </w:t>
      </w:r>
      <w:r>
        <w:t>2</w:t>
      </w:r>
      <w:r w:rsidRPr="000674ED">
        <w:t xml:space="preserve">: </w:t>
      </w:r>
      <w:r>
        <w:t>Contributing to case study reports</w:t>
      </w:r>
    </w:p>
    <w:p w14:paraId="4D68DA14" w14:textId="5993EDD8" w:rsidR="000263B0" w:rsidRDefault="000263B0" w:rsidP="00D94C52">
      <w:pPr>
        <w:numPr>
          <w:ilvl w:val="0"/>
          <w:numId w:val="6"/>
        </w:numPr>
        <w:spacing w:before="240" w:after="0"/>
        <w:jc w:val="both"/>
      </w:pPr>
      <w:r>
        <w:t>Give input and c</w:t>
      </w:r>
      <w:r w:rsidRPr="000674ED">
        <w:t>ontribute to the publication of 10 case studies</w:t>
      </w:r>
      <w:r w:rsidR="00E01217">
        <w:t xml:space="preserve"> </w:t>
      </w:r>
      <w:r w:rsidRPr="000674ED">
        <w:t>on the South Africa University Entrepreneurship resource</w:t>
      </w:r>
      <w:r w:rsidR="00255B21">
        <w:t>s as explores through the resource</w:t>
      </w:r>
      <w:r w:rsidR="00A84B44">
        <w:t xml:space="preserve"> </w:t>
      </w:r>
      <w:r w:rsidRPr="000674ED">
        <w:t>tours</w:t>
      </w:r>
      <w:r w:rsidR="0003318C">
        <w:t xml:space="preserve"> and subsequent videos.</w:t>
      </w:r>
    </w:p>
    <w:p w14:paraId="7F75B6D0" w14:textId="77777777" w:rsidR="00710CC1" w:rsidRPr="000674ED" w:rsidRDefault="00710CC1" w:rsidP="00710CC1">
      <w:pPr>
        <w:spacing w:before="240" w:after="0" w:line="360" w:lineRule="auto"/>
        <w:jc w:val="both"/>
      </w:pPr>
    </w:p>
    <w:p w14:paraId="76123330" w14:textId="32D73405" w:rsidR="000263B0" w:rsidRPr="00315445" w:rsidRDefault="00315445" w:rsidP="00BB335C">
      <w:pPr>
        <w:rPr>
          <w:b/>
          <w:bCs/>
          <w:u w:val="single"/>
        </w:rPr>
      </w:pPr>
      <w:r w:rsidRPr="00315445">
        <w:rPr>
          <w:b/>
          <w:bCs/>
          <w:u w:val="single"/>
        </w:rPr>
        <w:t xml:space="preserve">Desired outcome </w:t>
      </w:r>
    </w:p>
    <w:p w14:paraId="5EF98F09" w14:textId="1B186B3C" w:rsidR="007C0110" w:rsidRDefault="007C0110" w:rsidP="00BB335C">
      <w:pPr>
        <w:rPr>
          <w:rFonts w:cs="Arial"/>
          <w:color w:val="333333"/>
        </w:rPr>
      </w:pPr>
      <w:r>
        <w:t xml:space="preserve">The grant </w:t>
      </w:r>
      <w:r w:rsidR="009360C1">
        <w:t>opportunity is</w:t>
      </w:r>
      <w:r>
        <w:t xml:space="preserve"> designed to</w:t>
      </w:r>
      <w:r w:rsidR="00E558B3">
        <w:t xml:space="preserve"> expand </w:t>
      </w:r>
      <w:r w:rsidR="00315445">
        <w:t xml:space="preserve">effective </w:t>
      </w:r>
      <w:r w:rsidR="00E558B3">
        <w:t>UK</w:t>
      </w:r>
      <w:r w:rsidR="00583F7A">
        <w:t xml:space="preserve"> -</w:t>
      </w:r>
      <w:r w:rsidR="00E558B3">
        <w:t xml:space="preserve"> South Africa </w:t>
      </w:r>
      <w:r w:rsidR="00315445">
        <w:t xml:space="preserve">university </w:t>
      </w:r>
      <w:r w:rsidR="00E558B3">
        <w:t>connections and collaborations</w:t>
      </w:r>
      <w:r w:rsidR="00315445">
        <w:t xml:space="preserve"> </w:t>
      </w:r>
      <w:r w:rsidR="00315445">
        <w:rPr>
          <w:rFonts w:cs="Arial"/>
          <w:color w:val="333333"/>
        </w:rPr>
        <w:t>through sharing knowledge, expertise, and principles of good practice, whilst cooperating on specific project activities.</w:t>
      </w:r>
    </w:p>
    <w:p w14:paraId="15DD8824" w14:textId="1B4A5977" w:rsidR="00315445" w:rsidRDefault="00315445" w:rsidP="00BB335C">
      <w:pPr>
        <w:rPr>
          <w:rFonts w:cs="Arial"/>
          <w:color w:val="333333"/>
        </w:rPr>
      </w:pPr>
    </w:p>
    <w:p w14:paraId="2E104404" w14:textId="77777777" w:rsidR="007C0110" w:rsidRDefault="007C0110" w:rsidP="00BB335C"/>
    <w:p w14:paraId="6A9D37FC" w14:textId="1C73AA77" w:rsidR="00232F42" w:rsidRPr="00A81939" w:rsidRDefault="001F45E8" w:rsidP="00D94C52">
      <w:pPr>
        <w:pStyle w:val="HeadingA"/>
        <w:numPr>
          <w:ilvl w:val="0"/>
          <w:numId w:val="4"/>
        </w:numPr>
        <w:spacing w:before="0"/>
        <w:rPr>
          <w:sz w:val="32"/>
          <w:szCs w:val="32"/>
        </w:rPr>
      </w:pPr>
      <w:r>
        <w:rPr>
          <w:sz w:val="32"/>
          <w:szCs w:val="32"/>
        </w:rPr>
        <w:t xml:space="preserve">Overview of </w:t>
      </w:r>
      <w:r w:rsidR="00FB6DC4">
        <w:rPr>
          <w:sz w:val="32"/>
          <w:szCs w:val="32"/>
        </w:rPr>
        <w:t>Funding opportunity</w:t>
      </w:r>
    </w:p>
    <w:p w14:paraId="0D8F8BF1" w14:textId="327F6AFD" w:rsidR="00FB6DC4" w:rsidRDefault="003F2A82" w:rsidP="00D94C52">
      <w:pPr>
        <w:pStyle w:val="ListParagraph"/>
        <w:numPr>
          <w:ilvl w:val="0"/>
          <w:numId w:val="16"/>
        </w:numPr>
      </w:pPr>
      <w:r>
        <w:t xml:space="preserve">This grant will be awarded to a consortium of UK universities, </w:t>
      </w:r>
      <w:r w:rsidR="00B73D62">
        <w:t>organizations,</w:t>
      </w:r>
      <w:r>
        <w:t xml:space="preserve"> and agencies </w:t>
      </w:r>
      <w:r w:rsidR="009648B8">
        <w:t xml:space="preserve">with an interest in expanding their networks, </w:t>
      </w:r>
      <w:r w:rsidR="00B73D62">
        <w:t>engaging,</w:t>
      </w:r>
      <w:r w:rsidR="009648B8">
        <w:t xml:space="preserve"> and collaborating with South African universities in support of entrepreneurship development in Higher Education. </w:t>
      </w:r>
    </w:p>
    <w:p w14:paraId="5701EF36" w14:textId="50327491" w:rsidR="0071612B" w:rsidRDefault="00BB335C" w:rsidP="00D94C52">
      <w:pPr>
        <w:pStyle w:val="ListParagraph"/>
        <w:numPr>
          <w:ilvl w:val="0"/>
          <w:numId w:val="16"/>
        </w:numPr>
        <w:jc w:val="both"/>
      </w:pPr>
      <w:r>
        <w:t xml:space="preserve">To apply for this </w:t>
      </w:r>
      <w:r w:rsidR="00D641D9">
        <w:t xml:space="preserve">award, applicants must outline their expertise and experience in </w:t>
      </w:r>
      <w:r w:rsidR="00CA3FBF">
        <w:t xml:space="preserve">entrepreneurship development and support and how that informs their interest in the project that seeks to </w:t>
      </w:r>
      <w:r w:rsidR="0071612B">
        <w:t xml:space="preserve">contribute to increased knowledge and understanding of resources that are in place at South African universities to support student entrepreneurs. </w:t>
      </w:r>
    </w:p>
    <w:p w14:paraId="3AAEB0DF" w14:textId="77777777" w:rsidR="003E1758" w:rsidRDefault="003E1758" w:rsidP="0071612B">
      <w:pPr>
        <w:jc w:val="both"/>
      </w:pPr>
    </w:p>
    <w:p w14:paraId="6921B08C" w14:textId="782B9001" w:rsidR="00BB335C" w:rsidRPr="001F45E8" w:rsidRDefault="001F45E8" w:rsidP="00D94C52">
      <w:pPr>
        <w:pStyle w:val="HeadingA"/>
        <w:numPr>
          <w:ilvl w:val="0"/>
          <w:numId w:val="4"/>
        </w:numPr>
        <w:spacing w:before="0"/>
        <w:rPr>
          <w:sz w:val="32"/>
          <w:szCs w:val="32"/>
        </w:rPr>
      </w:pPr>
      <w:r>
        <w:rPr>
          <w:sz w:val="32"/>
          <w:szCs w:val="32"/>
        </w:rPr>
        <w:t xml:space="preserve">Available </w:t>
      </w:r>
      <w:r w:rsidR="00B73D62">
        <w:rPr>
          <w:sz w:val="32"/>
          <w:szCs w:val="32"/>
        </w:rPr>
        <w:t>Funding</w:t>
      </w:r>
      <w:r>
        <w:rPr>
          <w:sz w:val="32"/>
          <w:szCs w:val="32"/>
        </w:rPr>
        <w:t xml:space="preserve"> </w:t>
      </w:r>
    </w:p>
    <w:p w14:paraId="3F0CBFD1" w14:textId="55B5F15B" w:rsidR="00512B9C" w:rsidRDefault="00512B9C" w:rsidP="00D94C52">
      <w:pPr>
        <w:pStyle w:val="ListParagraph"/>
        <w:numPr>
          <w:ilvl w:val="0"/>
          <w:numId w:val="13"/>
        </w:numPr>
      </w:pPr>
      <w:r>
        <w:lastRenderedPageBreak/>
        <w:t xml:space="preserve">In phase 1 of this project there will </w:t>
      </w:r>
      <w:r w:rsidR="003E61EB">
        <w:t>be 1 grant available to be awarded</w:t>
      </w:r>
      <w:r w:rsidR="00442B53">
        <w:t xml:space="preserve"> to a consortium </w:t>
      </w:r>
      <w:r w:rsidR="009969D3">
        <w:t>(</w:t>
      </w:r>
      <w:r w:rsidR="00442B53">
        <w:t xml:space="preserve">not exceeding GBP </w:t>
      </w:r>
      <w:r w:rsidR="00A84B44">
        <w:t>19</w:t>
      </w:r>
      <w:r w:rsidR="00442B53">
        <w:t>,</w:t>
      </w:r>
      <w:r w:rsidR="00A84B44">
        <w:t>5</w:t>
      </w:r>
      <w:r w:rsidR="00442B53">
        <w:t>00</w:t>
      </w:r>
      <w:r w:rsidR="009969D3">
        <w:t>)</w:t>
      </w:r>
      <w:r w:rsidR="00AD6945">
        <w:t>.</w:t>
      </w:r>
      <w:r w:rsidR="00B44E2C">
        <w:t xml:space="preserve"> </w:t>
      </w:r>
    </w:p>
    <w:p w14:paraId="7A0FE85E" w14:textId="1E7E407E" w:rsidR="00764A22" w:rsidRDefault="00022C94" w:rsidP="00D94C52">
      <w:pPr>
        <w:pStyle w:val="ListParagraph"/>
        <w:numPr>
          <w:ilvl w:val="0"/>
          <w:numId w:val="13"/>
        </w:numPr>
      </w:pPr>
      <w:r>
        <w:t xml:space="preserve">Each </w:t>
      </w:r>
      <w:r w:rsidR="002A457E">
        <w:t>application</w:t>
      </w:r>
      <w:r>
        <w:t xml:space="preserve"> </w:t>
      </w:r>
      <w:r w:rsidR="004474AE">
        <w:t xml:space="preserve">should include </w:t>
      </w:r>
      <w:r>
        <w:t xml:space="preserve">a Lead </w:t>
      </w:r>
      <w:r w:rsidR="00DE1909">
        <w:t>Applicant</w:t>
      </w:r>
      <w:r>
        <w:t xml:space="preserve"> from a UK university</w:t>
      </w:r>
      <w:r w:rsidR="00286AB0">
        <w:t xml:space="preserve"> and a minimum of 4 and maximum of </w:t>
      </w:r>
      <w:r w:rsidR="00DE1909">
        <w:t>9 co-</w:t>
      </w:r>
      <w:r w:rsidR="007C27D3">
        <w:t>applicants. The</w:t>
      </w:r>
      <w:r w:rsidR="00764A22">
        <w:t xml:space="preserve"> successful UK university consortium </w:t>
      </w:r>
      <w:r w:rsidR="002A268F">
        <w:t>Lead</w:t>
      </w:r>
      <w:r w:rsidR="000570CD">
        <w:t xml:space="preserve"> will be responsible for the modalities of sharing the grant </w:t>
      </w:r>
      <w:r w:rsidR="003C2F8B">
        <w:t xml:space="preserve">with other partnering institutions for costs related to the project. </w:t>
      </w:r>
    </w:p>
    <w:p w14:paraId="6F75C451" w14:textId="5004044E" w:rsidR="00180FE3" w:rsidRDefault="00180FE3" w:rsidP="00D94C52">
      <w:pPr>
        <w:pStyle w:val="ListParagraph"/>
        <w:numPr>
          <w:ilvl w:val="0"/>
          <w:numId w:val="13"/>
        </w:numPr>
      </w:pPr>
      <w:r>
        <w:t xml:space="preserve">90% of the grant will be disbursed in </w:t>
      </w:r>
      <w:r w:rsidR="004D0176">
        <w:t>February</w:t>
      </w:r>
      <w:r>
        <w:t xml:space="preserve"> 2022</w:t>
      </w:r>
      <w:r w:rsidR="004D0176">
        <w:t>. The balance (10%) will be disbursed at the end of the project in November</w:t>
      </w:r>
      <w:r w:rsidR="00AD05BA">
        <w:t>/December</w:t>
      </w:r>
      <w:r w:rsidR="004D0176">
        <w:t xml:space="preserve"> 2022 (subject to funding availability). </w:t>
      </w:r>
    </w:p>
    <w:p w14:paraId="5011EA06" w14:textId="338855BD" w:rsidR="00D5378F" w:rsidRDefault="006B32AB" w:rsidP="00D94C52">
      <w:pPr>
        <w:pStyle w:val="ListParagraph"/>
        <w:numPr>
          <w:ilvl w:val="0"/>
          <w:numId w:val="13"/>
        </w:numPr>
      </w:pPr>
      <w:r>
        <w:t>The l</w:t>
      </w:r>
      <w:r w:rsidR="007965D2">
        <w:t xml:space="preserve">ead applicant in the consortium will be asked to submit an </w:t>
      </w:r>
      <w:r w:rsidR="000272B3">
        <w:t xml:space="preserve">interim and final project report (financial and narrative) in June and November 2022 respectively. </w:t>
      </w:r>
      <w:r w:rsidR="004C2744">
        <w:t xml:space="preserve">This should include receipts and invoices to demonstrate the utilization of the grant. </w:t>
      </w:r>
    </w:p>
    <w:p w14:paraId="41E2E068" w14:textId="343CDC22" w:rsidR="00CC5434" w:rsidRDefault="00CC5434" w:rsidP="00D94C52">
      <w:pPr>
        <w:pStyle w:val="ListParagraph"/>
        <w:numPr>
          <w:ilvl w:val="0"/>
          <w:numId w:val="13"/>
        </w:numPr>
      </w:pPr>
      <w:r>
        <w:t xml:space="preserve">The Lead applicant </w:t>
      </w:r>
      <w:r w:rsidR="000B41FF">
        <w:t>is required to keep all expenditure documents for at least 3 years for audit purposes.</w:t>
      </w:r>
    </w:p>
    <w:p w14:paraId="04691739" w14:textId="77777777" w:rsidR="00332FE5" w:rsidRDefault="00CD5102" w:rsidP="00D94C52">
      <w:pPr>
        <w:pStyle w:val="ListParagraph"/>
        <w:numPr>
          <w:ilvl w:val="0"/>
          <w:numId w:val="13"/>
        </w:numPr>
      </w:pPr>
      <w:r>
        <w:t xml:space="preserve">Applicants are required to provide a budget as part of their application submission. </w:t>
      </w:r>
    </w:p>
    <w:p w14:paraId="1F10B599" w14:textId="7B9B0058" w:rsidR="001C6352" w:rsidRDefault="000874F2" w:rsidP="00D94C52">
      <w:pPr>
        <w:pStyle w:val="ListParagraph"/>
        <w:numPr>
          <w:ilvl w:val="0"/>
          <w:numId w:val="13"/>
        </w:numPr>
      </w:pPr>
      <w:r>
        <w:t>There are three recommended budget categories under which applicants can plan their activities</w:t>
      </w:r>
      <w:r w:rsidR="00CD5102">
        <w:t>:</w:t>
      </w:r>
    </w:p>
    <w:p w14:paraId="253DC9CA" w14:textId="57F49C4A" w:rsidR="001C6352" w:rsidRDefault="001C6352" w:rsidP="00D94C52">
      <w:pPr>
        <w:pStyle w:val="ListParagraph"/>
        <w:numPr>
          <w:ilvl w:val="0"/>
          <w:numId w:val="12"/>
        </w:numPr>
      </w:pPr>
      <w:r>
        <w:t>Staff time</w:t>
      </w:r>
      <w:r w:rsidR="009D7C3F">
        <w:t>/consultancy fees</w:t>
      </w:r>
      <w:r w:rsidR="00756AED">
        <w:t>;</w:t>
      </w:r>
      <w:r>
        <w:t xml:space="preserve"> </w:t>
      </w:r>
    </w:p>
    <w:p w14:paraId="2FA99030" w14:textId="6578B380" w:rsidR="001C6352" w:rsidRDefault="007769AE" w:rsidP="00D94C52">
      <w:pPr>
        <w:pStyle w:val="ListParagraph"/>
        <w:numPr>
          <w:ilvl w:val="0"/>
          <w:numId w:val="12"/>
        </w:numPr>
      </w:pPr>
      <w:r>
        <w:t>Participation costs</w:t>
      </w:r>
      <w:r w:rsidR="00756AED">
        <w:t>; and</w:t>
      </w:r>
    </w:p>
    <w:p w14:paraId="7AE13AFF" w14:textId="673F76E4" w:rsidR="00EA12D1" w:rsidRDefault="00E0618D" w:rsidP="00D94C52">
      <w:pPr>
        <w:pStyle w:val="ListParagraph"/>
        <w:numPr>
          <w:ilvl w:val="0"/>
          <w:numId w:val="12"/>
        </w:numPr>
      </w:pPr>
      <w:r>
        <w:t>T</w:t>
      </w:r>
      <w:r w:rsidR="007769AE">
        <w:t xml:space="preserve">ravel and </w:t>
      </w:r>
      <w:r>
        <w:t xml:space="preserve">accommodation (if </w:t>
      </w:r>
      <w:r w:rsidR="008C35E7">
        <w:t>required and possible</w:t>
      </w:r>
      <w:r>
        <w:t>)</w:t>
      </w:r>
      <w:r w:rsidR="000E047D">
        <w:t>.</w:t>
      </w:r>
      <w:r>
        <w:t xml:space="preserve"> </w:t>
      </w:r>
    </w:p>
    <w:p w14:paraId="15CB5FCF" w14:textId="46D70760" w:rsidR="00521557" w:rsidRDefault="00521557" w:rsidP="00D55D3F"/>
    <w:p w14:paraId="2E33439F" w14:textId="29C758ED" w:rsidR="005B320A" w:rsidRDefault="005B320A" w:rsidP="00D94C52">
      <w:pPr>
        <w:pStyle w:val="HeadingA"/>
        <w:numPr>
          <w:ilvl w:val="0"/>
          <w:numId w:val="4"/>
        </w:numPr>
        <w:spacing w:before="0"/>
        <w:rPr>
          <w:sz w:val="32"/>
          <w:szCs w:val="32"/>
        </w:rPr>
      </w:pPr>
      <w:r>
        <w:rPr>
          <w:sz w:val="32"/>
          <w:szCs w:val="32"/>
        </w:rPr>
        <w:t>Milestones</w:t>
      </w:r>
    </w:p>
    <w:p w14:paraId="5FAB478D" w14:textId="77777777" w:rsidR="005B320A" w:rsidRPr="005B320A" w:rsidRDefault="005B320A" w:rsidP="005B320A"/>
    <w:p w14:paraId="4242CCCF" w14:textId="24AA0A8F" w:rsidR="005B320A" w:rsidRDefault="00E07D15" w:rsidP="00D55D3F">
      <w:r>
        <w:t xml:space="preserve">Key milestones and their timelines to submit your grant application are: </w:t>
      </w:r>
    </w:p>
    <w:p w14:paraId="2A63C334" w14:textId="50BC6D6D" w:rsidR="00E07D15" w:rsidRDefault="00E07D15" w:rsidP="00D55D3F"/>
    <w:tbl>
      <w:tblPr>
        <w:tblStyle w:val="TableGrid"/>
        <w:tblW w:w="0" w:type="auto"/>
        <w:tblLook w:val="04A0" w:firstRow="1" w:lastRow="0" w:firstColumn="1" w:lastColumn="0" w:noHBand="0" w:noVBand="1"/>
      </w:tblPr>
      <w:tblGrid>
        <w:gridCol w:w="5094"/>
        <w:gridCol w:w="5094"/>
      </w:tblGrid>
      <w:tr w:rsidR="00E07D15" w14:paraId="7866ED2C" w14:textId="77777777" w:rsidTr="00E07D15">
        <w:tc>
          <w:tcPr>
            <w:tcW w:w="5094" w:type="dxa"/>
          </w:tcPr>
          <w:p w14:paraId="420EE28D" w14:textId="0B672DF7" w:rsidR="00E07D15" w:rsidRPr="00332FE5" w:rsidRDefault="00E07D15" w:rsidP="00D55D3F">
            <w:pPr>
              <w:rPr>
                <w:b/>
                <w:bCs/>
              </w:rPr>
            </w:pPr>
            <w:r w:rsidRPr="00332FE5">
              <w:rPr>
                <w:b/>
                <w:bCs/>
              </w:rPr>
              <w:t>Key Milestones</w:t>
            </w:r>
          </w:p>
        </w:tc>
        <w:tc>
          <w:tcPr>
            <w:tcW w:w="5094" w:type="dxa"/>
          </w:tcPr>
          <w:p w14:paraId="50160913" w14:textId="4ED4BEDF" w:rsidR="00E07D15" w:rsidRPr="00332FE5" w:rsidRDefault="00E07D15" w:rsidP="00D55D3F">
            <w:pPr>
              <w:rPr>
                <w:b/>
                <w:bCs/>
              </w:rPr>
            </w:pPr>
            <w:r w:rsidRPr="00332FE5">
              <w:rPr>
                <w:b/>
                <w:bCs/>
              </w:rPr>
              <w:t xml:space="preserve">Timelines </w:t>
            </w:r>
          </w:p>
        </w:tc>
      </w:tr>
      <w:tr w:rsidR="00E07D15" w14:paraId="6A513597" w14:textId="77777777" w:rsidTr="00E07D15">
        <w:tc>
          <w:tcPr>
            <w:tcW w:w="5094" w:type="dxa"/>
          </w:tcPr>
          <w:p w14:paraId="1FA5B7EF" w14:textId="44949CAC" w:rsidR="00E07D15" w:rsidRDefault="00CA540E" w:rsidP="00D55D3F">
            <w:r>
              <w:t>Call for applications opens</w:t>
            </w:r>
          </w:p>
        </w:tc>
        <w:tc>
          <w:tcPr>
            <w:tcW w:w="5094" w:type="dxa"/>
          </w:tcPr>
          <w:p w14:paraId="338E048C" w14:textId="79AD4234" w:rsidR="00E07D15" w:rsidRDefault="00B15C69" w:rsidP="00D55D3F">
            <w:r>
              <w:t>20</w:t>
            </w:r>
            <w:r w:rsidR="00CC2BE0">
              <w:t xml:space="preserve"> Dec</w:t>
            </w:r>
            <w:r w:rsidR="00BD42C3">
              <w:t>ember</w:t>
            </w:r>
            <w:r w:rsidR="00CC2BE0">
              <w:t xml:space="preserve"> 202</w:t>
            </w:r>
            <w:r w:rsidR="00D6375A">
              <w:t>1</w:t>
            </w:r>
          </w:p>
        </w:tc>
      </w:tr>
      <w:tr w:rsidR="00E07D15" w14:paraId="71149B63" w14:textId="77777777" w:rsidTr="00E07D15">
        <w:tc>
          <w:tcPr>
            <w:tcW w:w="5094" w:type="dxa"/>
          </w:tcPr>
          <w:p w14:paraId="4881CDAD" w14:textId="0D72181B" w:rsidR="00E07D15" w:rsidRDefault="00CA540E" w:rsidP="00D55D3F">
            <w:r>
              <w:t xml:space="preserve">Clarification questions deadline </w:t>
            </w:r>
          </w:p>
        </w:tc>
        <w:tc>
          <w:tcPr>
            <w:tcW w:w="5094" w:type="dxa"/>
          </w:tcPr>
          <w:p w14:paraId="4DA34950" w14:textId="29C18033" w:rsidR="00882423" w:rsidRDefault="00882423" w:rsidP="00D55D3F">
            <w:r>
              <w:t>Round 1: 21-22 Dec</w:t>
            </w:r>
            <w:r w:rsidR="00BD42C3">
              <w:t>ember</w:t>
            </w:r>
            <w:r>
              <w:t xml:space="preserve"> 2021</w:t>
            </w:r>
          </w:p>
          <w:p w14:paraId="36BC4E4C" w14:textId="45BEF1E2" w:rsidR="00E07D15" w:rsidRDefault="00882423" w:rsidP="00D55D3F">
            <w:r>
              <w:t>Round 2- 3 -</w:t>
            </w:r>
            <w:r w:rsidR="00BD42C3">
              <w:t>10 January 2022</w:t>
            </w:r>
          </w:p>
        </w:tc>
      </w:tr>
      <w:tr w:rsidR="00E07D15" w14:paraId="68282A56" w14:textId="77777777" w:rsidTr="00E07D15">
        <w:tc>
          <w:tcPr>
            <w:tcW w:w="5094" w:type="dxa"/>
          </w:tcPr>
          <w:p w14:paraId="3E9A26BE" w14:textId="72521E3A" w:rsidR="00E07D15" w:rsidRDefault="00F10AA4" w:rsidP="00D55D3F">
            <w:r>
              <w:t>Call closes</w:t>
            </w:r>
          </w:p>
        </w:tc>
        <w:tc>
          <w:tcPr>
            <w:tcW w:w="5094" w:type="dxa"/>
          </w:tcPr>
          <w:p w14:paraId="3ACD1194" w14:textId="5D15458D" w:rsidR="00E07D15" w:rsidRDefault="00D6375A" w:rsidP="00D55D3F">
            <w:r>
              <w:t>31</w:t>
            </w:r>
            <w:r w:rsidR="00CC2BE0">
              <w:t xml:space="preserve"> Jan 2022</w:t>
            </w:r>
          </w:p>
        </w:tc>
      </w:tr>
      <w:tr w:rsidR="00E07D15" w14:paraId="23F96EDA" w14:textId="77777777" w:rsidTr="00E07D15">
        <w:tc>
          <w:tcPr>
            <w:tcW w:w="5094" w:type="dxa"/>
          </w:tcPr>
          <w:p w14:paraId="67ED21B2" w14:textId="35AB85F1" w:rsidR="00E07D15" w:rsidRDefault="00F10AA4" w:rsidP="00D55D3F">
            <w:r>
              <w:t>Results issued</w:t>
            </w:r>
          </w:p>
        </w:tc>
        <w:tc>
          <w:tcPr>
            <w:tcW w:w="5094" w:type="dxa"/>
          </w:tcPr>
          <w:p w14:paraId="0F329E8E" w14:textId="3FF90507" w:rsidR="00E07D15" w:rsidRDefault="00D6375A" w:rsidP="00D55D3F">
            <w:r>
              <w:t>Early</w:t>
            </w:r>
            <w:r w:rsidR="00762814">
              <w:t xml:space="preserve"> </w:t>
            </w:r>
            <w:r w:rsidR="000B6094">
              <w:t>February 2022</w:t>
            </w:r>
          </w:p>
        </w:tc>
      </w:tr>
      <w:tr w:rsidR="00E07D15" w14:paraId="7CEA4638" w14:textId="77777777" w:rsidTr="00E07D15">
        <w:tc>
          <w:tcPr>
            <w:tcW w:w="5094" w:type="dxa"/>
          </w:tcPr>
          <w:p w14:paraId="331E5CB1" w14:textId="4D8F568E" w:rsidR="00E07D15" w:rsidRDefault="00F10AA4" w:rsidP="00D55D3F">
            <w:r>
              <w:t xml:space="preserve">Signing of grant agreement and </w:t>
            </w:r>
            <w:r w:rsidR="00CF3939">
              <w:t xml:space="preserve">90% disbursement </w:t>
            </w:r>
          </w:p>
        </w:tc>
        <w:tc>
          <w:tcPr>
            <w:tcW w:w="5094" w:type="dxa"/>
          </w:tcPr>
          <w:p w14:paraId="2ED6AE52" w14:textId="07974C7A" w:rsidR="00E07D15" w:rsidRDefault="00BC3947" w:rsidP="00D55D3F">
            <w:r>
              <w:t>Mid-February</w:t>
            </w:r>
            <w:r w:rsidR="00CC2BE0">
              <w:t xml:space="preserve"> 2022</w:t>
            </w:r>
          </w:p>
        </w:tc>
      </w:tr>
      <w:tr w:rsidR="00D6375A" w14:paraId="473E4147" w14:textId="77777777" w:rsidTr="00E07D15">
        <w:tc>
          <w:tcPr>
            <w:tcW w:w="5094" w:type="dxa"/>
          </w:tcPr>
          <w:p w14:paraId="51C99E6F" w14:textId="13A464CA" w:rsidR="00D6375A" w:rsidRDefault="00342F1B" w:rsidP="00D55D3F">
            <w:r>
              <w:t>Implementation - Grant activity &amp; project participation</w:t>
            </w:r>
          </w:p>
        </w:tc>
        <w:tc>
          <w:tcPr>
            <w:tcW w:w="5094" w:type="dxa"/>
          </w:tcPr>
          <w:p w14:paraId="3ECFDC2B" w14:textId="11EF83F9" w:rsidR="00D6375A" w:rsidRDefault="00BC3947" w:rsidP="00D55D3F">
            <w:r>
              <w:t>End February 2022</w:t>
            </w:r>
            <w:r w:rsidR="00931DF9">
              <w:t xml:space="preserve"> </w:t>
            </w:r>
            <w:r>
              <w:t>- December 2022</w:t>
            </w:r>
          </w:p>
        </w:tc>
      </w:tr>
      <w:tr w:rsidR="00E07D15" w14:paraId="72477F19" w14:textId="77777777" w:rsidTr="00E07D15">
        <w:tc>
          <w:tcPr>
            <w:tcW w:w="5094" w:type="dxa"/>
          </w:tcPr>
          <w:p w14:paraId="4294C8A8" w14:textId="7ACB4925" w:rsidR="00E07D15" w:rsidRDefault="00CF3939" w:rsidP="00D55D3F">
            <w:r>
              <w:lastRenderedPageBreak/>
              <w:t xml:space="preserve">Interim report (target- on 60% of </w:t>
            </w:r>
            <w:r w:rsidR="00F2670C">
              <w:t>activities delivered with UK consortium engagement/collaboration)</w:t>
            </w:r>
          </w:p>
        </w:tc>
        <w:tc>
          <w:tcPr>
            <w:tcW w:w="5094" w:type="dxa"/>
          </w:tcPr>
          <w:p w14:paraId="60E2A7AD" w14:textId="242562A8" w:rsidR="00E07D15" w:rsidRDefault="00CC2BE0" w:rsidP="00D55D3F">
            <w:r>
              <w:t>June 2022</w:t>
            </w:r>
          </w:p>
        </w:tc>
      </w:tr>
      <w:tr w:rsidR="00E07D15" w14:paraId="24D2E835" w14:textId="77777777" w:rsidTr="00E07D15">
        <w:tc>
          <w:tcPr>
            <w:tcW w:w="5094" w:type="dxa"/>
          </w:tcPr>
          <w:p w14:paraId="3BE3C776" w14:textId="31A45506" w:rsidR="00E07D15" w:rsidRDefault="00691B28" w:rsidP="00D55D3F">
            <w:r>
              <w:t>Remaining 40% activities with UK consortium engagement/collaboration to be completed</w:t>
            </w:r>
          </w:p>
        </w:tc>
        <w:tc>
          <w:tcPr>
            <w:tcW w:w="5094" w:type="dxa"/>
          </w:tcPr>
          <w:p w14:paraId="2C67CA91" w14:textId="4D653D91" w:rsidR="00E07D15" w:rsidRDefault="0098390F" w:rsidP="00D55D3F">
            <w:r>
              <w:t>October</w:t>
            </w:r>
            <w:r w:rsidR="00931DF9">
              <w:t xml:space="preserve"> –</w:t>
            </w:r>
            <w:r w:rsidR="00CC2BE0">
              <w:t xml:space="preserve"> Mid</w:t>
            </w:r>
            <w:r w:rsidR="00931DF9">
              <w:t>-</w:t>
            </w:r>
            <w:r w:rsidR="00CC2BE0">
              <w:t>Nov</w:t>
            </w:r>
            <w:r>
              <w:t xml:space="preserve"> 2022</w:t>
            </w:r>
          </w:p>
        </w:tc>
      </w:tr>
      <w:tr w:rsidR="00945C45" w14:paraId="04041A19" w14:textId="77777777" w:rsidTr="00E07D15">
        <w:tc>
          <w:tcPr>
            <w:tcW w:w="5094" w:type="dxa"/>
          </w:tcPr>
          <w:p w14:paraId="42838CAD" w14:textId="09E8D7FB" w:rsidR="00945C45" w:rsidRDefault="00DC5B9A" w:rsidP="00D55D3F">
            <w:r>
              <w:t xml:space="preserve">Final report submission and 10% final payment disbursement </w:t>
            </w:r>
          </w:p>
        </w:tc>
        <w:tc>
          <w:tcPr>
            <w:tcW w:w="5094" w:type="dxa"/>
          </w:tcPr>
          <w:p w14:paraId="4BB89A4B" w14:textId="26EB1127" w:rsidR="00945C45" w:rsidRDefault="00CC2BE0" w:rsidP="00D55D3F">
            <w:r>
              <w:t xml:space="preserve">End </w:t>
            </w:r>
            <w:r w:rsidR="00DC5B9A">
              <w:t>Nov 2022</w:t>
            </w:r>
          </w:p>
        </w:tc>
      </w:tr>
      <w:tr w:rsidR="00945C45" w14:paraId="0D7B6CE2" w14:textId="77777777" w:rsidTr="00E07D15">
        <w:tc>
          <w:tcPr>
            <w:tcW w:w="5094" w:type="dxa"/>
          </w:tcPr>
          <w:p w14:paraId="4CC0DC82" w14:textId="54F90FD5" w:rsidR="00945C45" w:rsidRDefault="0098390F" w:rsidP="00D55D3F">
            <w:r>
              <w:t>Project Closure</w:t>
            </w:r>
            <w:r w:rsidR="00862ED0">
              <w:t xml:space="preserve"> and Showcase</w:t>
            </w:r>
            <w:r>
              <w:t xml:space="preserve"> (Phase 1)</w:t>
            </w:r>
          </w:p>
        </w:tc>
        <w:tc>
          <w:tcPr>
            <w:tcW w:w="5094" w:type="dxa"/>
          </w:tcPr>
          <w:p w14:paraId="1DD84929" w14:textId="2C6E9243" w:rsidR="00945C45" w:rsidRDefault="0098390F" w:rsidP="00D55D3F">
            <w:r>
              <w:t>Dec 2022</w:t>
            </w:r>
          </w:p>
        </w:tc>
      </w:tr>
      <w:bookmarkEnd w:id="3"/>
    </w:tbl>
    <w:p w14:paraId="7A475A88" w14:textId="4C657BF8" w:rsidR="007F70F6" w:rsidRDefault="007F70F6" w:rsidP="00655CAF"/>
    <w:p w14:paraId="0A3686E3" w14:textId="66AFEF89" w:rsidR="00C173D4" w:rsidRPr="000674ED" w:rsidRDefault="00C173D4" w:rsidP="00D94C52">
      <w:pPr>
        <w:pStyle w:val="HeadingA"/>
        <w:numPr>
          <w:ilvl w:val="0"/>
          <w:numId w:val="4"/>
        </w:numPr>
        <w:spacing w:before="0"/>
        <w:rPr>
          <w:sz w:val="32"/>
          <w:szCs w:val="32"/>
        </w:rPr>
      </w:pPr>
      <w:r>
        <w:rPr>
          <w:sz w:val="32"/>
          <w:szCs w:val="32"/>
        </w:rPr>
        <w:t xml:space="preserve">Diversity </w:t>
      </w:r>
    </w:p>
    <w:p w14:paraId="6C51B062" w14:textId="21B29A3F" w:rsidR="007F70F6" w:rsidRDefault="007F70F6" w:rsidP="00655CAF">
      <w:r>
        <w:t xml:space="preserve">The British Council is committed to equal opportunities and diversity in all our </w:t>
      </w:r>
      <w:r w:rsidR="00C36180">
        <w:t>activities. This</w:t>
      </w:r>
      <w:r>
        <w:t xml:space="preserve"> includes avoiding bias due to gender, disability, racial or ethnic origin, sexual orientation, or religious belief. The Lead Applicant and Co-applicants are encouraged to work towards as equal a gender balance as possible and promote diversity. They must ensure that no applicants are excluded from participation based on ethnicity, gender, religious belief, sexual orientation, or disability. Please contact us for further information on the British Council’s approach, and you could also see our Equality Policy at: </w:t>
      </w:r>
      <w:hyperlink r:id="rId20" w:history="1">
        <w:r w:rsidRPr="00251AC9">
          <w:rPr>
            <w:rStyle w:val="Hyperlink"/>
          </w:rPr>
          <w:t>www.britishcouncil.org/organisation/transparency/policies/equality-diversity-inclusion</w:t>
        </w:r>
      </w:hyperlink>
      <w:r>
        <w:t xml:space="preserve"> </w:t>
      </w:r>
    </w:p>
    <w:p w14:paraId="44B58909" w14:textId="0356E6E1" w:rsidR="000674ED" w:rsidRDefault="000674ED" w:rsidP="00655CAF"/>
    <w:p w14:paraId="58313617" w14:textId="454E982C" w:rsidR="00EB7370" w:rsidRPr="000674ED" w:rsidRDefault="00EB7370" w:rsidP="00D94C52">
      <w:pPr>
        <w:pStyle w:val="HeadingA"/>
        <w:numPr>
          <w:ilvl w:val="0"/>
          <w:numId w:val="4"/>
        </w:numPr>
        <w:spacing w:before="0"/>
        <w:rPr>
          <w:sz w:val="32"/>
          <w:szCs w:val="32"/>
        </w:rPr>
      </w:pPr>
      <w:r w:rsidRPr="000674ED">
        <w:rPr>
          <w:sz w:val="32"/>
          <w:szCs w:val="32"/>
        </w:rPr>
        <w:t>E</w:t>
      </w:r>
      <w:r w:rsidR="001F45E8">
        <w:rPr>
          <w:sz w:val="32"/>
          <w:szCs w:val="32"/>
        </w:rPr>
        <w:t>ligibility</w:t>
      </w:r>
    </w:p>
    <w:p w14:paraId="37E3F997" w14:textId="72F4FFD9" w:rsidR="000674ED" w:rsidRDefault="000674ED" w:rsidP="00655CAF"/>
    <w:p w14:paraId="174747A2" w14:textId="7C978409" w:rsidR="00D8197F" w:rsidRDefault="00A46C12" w:rsidP="00D94C52">
      <w:pPr>
        <w:pStyle w:val="ListParagraph"/>
        <w:numPr>
          <w:ilvl w:val="0"/>
          <w:numId w:val="14"/>
        </w:numPr>
      </w:pPr>
      <w:r>
        <w:t>We are inviting</w:t>
      </w:r>
      <w:r w:rsidR="00274338">
        <w:t xml:space="preserve"> a consortium of</w:t>
      </w:r>
      <w:r>
        <w:t xml:space="preserve"> UK Higher Education Institutions (HEI’s)</w:t>
      </w:r>
      <w:r w:rsidR="00274338">
        <w:t xml:space="preserve"> and intermediary organizations to join forces to submit </w:t>
      </w:r>
      <w:r w:rsidR="002110BE">
        <w:t xml:space="preserve">applications </w:t>
      </w:r>
      <w:r w:rsidR="007C3AEC">
        <w:t xml:space="preserve">under this call. </w:t>
      </w:r>
      <w:r w:rsidR="0090563F">
        <w:t>The</w:t>
      </w:r>
      <w:r w:rsidR="002110BE">
        <w:t xml:space="preserve"> application </w:t>
      </w:r>
      <w:r w:rsidR="0090563F">
        <w:t xml:space="preserve">must be a joint application with </w:t>
      </w:r>
      <w:r w:rsidR="00366C84">
        <w:t xml:space="preserve">a Lead applicant based at a UK institution </w:t>
      </w:r>
      <w:r w:rsidR="00FB58D2">
        <w:t>and a minimum of 4 and maximum of</w:t>
      </w:r>
      <w:r w:rsidR="00E531F1">
        <w:t xml:space="preserve"> 9</w:t>
      </w:r>
      <w:r w:rsidR="00011098">
        <w:t xml:space="preserve"> UK-based partners</w:t>
      </w:r>
      <w:r w:rsidR="00220943">
        <w:t>.</w:t>
      </w:r>
    </w:p>
    <w:p w14:paraId="7B2F8B3E" w14:textId="7CF513CD" w:rsidR="00366C84" w:rsidRDefault="007D6900" w:rsidP="00D94C52">
      <w:pPr>
        <w:pStyle w:val="ListParagraph"/>
        <w:numPr>
          <w:ilvl w:val="0"/>
          <w:numId w:val="14"/>
        </w:numPr>
      </w:pPr>
      <w:r>
        <w:t>Applications must have as a minimum a supporting letter from the UK lead university</w:t>
      </w:r>
      <w:r w:rsidR="00220943">
        <w:t>.</w:t>
      </w:r>
      <w:r>
        <w:t xml:space="preserve"> </w:t>
      </w:r>
    </w:p>
    <w:p w14:paraId="5002A1A9" w14:textId="376CB0BB" w:rsidR="007C3AEC" w:rsidRDefault="00B4670E" w:rsidP="00D94C52">
      <w:pPr>
        <w:pStyle w:val="ListParagraph"/>
        <w:numPr>
          <w:ilvl w:val="0"/>
          <w:numId w:val="14"/>
        </w:numPr>
      </w:pPr>
      <w:r>
        <w:t>UK institution(s) must have demonstrated</w:t>
      </w:r>
      <w:r w:rsidR="007631A7">
        <w:t xml:space="preserve"> strengths,</w:t>
      </w:r>
      <w:r>
        <w:t xml:space="preserve"> knowledge and international experience in entrepreneurship and innovation </w:t>
      </w:r>
      <w:r w:rsidR="00522FA7">
        <w:t>as it relates to Higher Education</w:t>
      </w:r>
      <w:r w:rsidR="00981567">
        <w:t>.</w:t>
      </w:r>
      <w:r w:rsidR="00522FA7">
        <w:t xml:space="preserve"> </w:t>
      </w:r>
    </w:p>
    <w:p w14:paraId="363D4A85" w14:textId="5F958B2D" w:rsidR="00FB58D2" w:rsidRDefault="00FB58D2" w:rsidP="00FB58D2"/>
    <w:p w14:paraId="07091CE3" w14:textId="2554200A" w:rsidR="00867979" w:rsidRPr="00856799" w:rsidRDefault="00856799" w:rsidP="00D94C52">
      <w:pPr>
        <w:pStyle w:val="HeadingA"/>
        <w:numPr>
          <w:ilvl w:val="0"/>
          <w:numId w:val="4"/>
        </w:numPr>
        <w:spacing w:before="0"/>
        <w:rPr>
          <w:sz w:val="32"/>
          <w:szCs w:val="32"/>
        </w:rPr>
      </w:pPr>
      <w:r>
        <w:rPr>
          <w:sz w:val="32"/>
          <w:szCs w:val="32"/>
        </w:rPr>
        <w:t>Application process</w:t>
      </w:r>
    </w:p>
    <w:p w14:paraId="560AB463" w14:textId="3994AB05" w:rsidR="00867979" w:rsidRDefault="00956147" w:rsidP="00FB58D2">
      <w:r>
        <w:t>Interested UK institutions should</w:t>
      </w:r>
      <w:r w:rsidR="00867979">
        <w:t xml:space="preserve"> submit a</w:t>
      </w:r>
      <w:r w:rsidR="008C35E7">
        <w:t>n application</w:t>
      </w:r>
      <w:r w:rsidR="005176C1">
        <w:t xml:space="preserve"> to participate in the project by the 31</w:t>
      </w:r>
      <w:r w:rsidR="005176C1" w:rsidRPr="005176C1">
        <w:rPr>
          <w:vertAlign w:val="superscript"/>
        </w:rPr>
        <w:t>st</w:t>
      </w:r>
      <w:r w:rsidR="005176C1">
        <w:t xml:space="preserve"> of January 2022. A</w:t>
      </w:r>
      <w:r w:rsidR="00867979">
        <w:t>pplicants must comp</w:t>
      </w:r>
      <w:r w:rsidR="00F72953">
        <w:t>l</w:t>
      </w:r>
      <w:r w:rsidR="00867979">
        <w:t>ete the application form</w:t>
      </w:r>
      <w:r w:rsidR="005176C1">
        <w:t xml:space="preserve"> </w:t>
      </w:r>
      <w:r w:rsidR="005176C1" w:rsidRPr="005176C1">
        <w:rPr>
          <w:b/>
          <w:bCs/>
        </w:rPr>
        <w:t>(Annex 2)</w:t>
      </w:r>
      <w:r w:rsidR="00867979">
        <w:t xml:space="preserve"> and email it to </w:t>
      </w:r>
      <w:hyperlink r:id="rId21" w:history="1">
        <w:r w:rsidR="00F72953" w:rsidRPr="00251AC9">
          <w:rPr>
            <w:rStyle w:val="Hyperlink"/>
          </w:rPr>
          <w:t>Meekness.Lunga@britishcouncil.org</w:t>
        </w:r>
      </w:hyperlink>
      <w:r w:rsidR="001F30A4">
        <w:rPr>
          <w:rStyle w:val="Hyperlink"/>
        </w:rPr>
        <w:t xml:space="preserve"> </w:t>
      </w:r>
      <w:r w:rsidR="00F72953">
        <w:t xml:space="preserve"> </w:t>
      </w:r>
      <w:r w:rsidR="001F30A4">
        <w:t xml:space="preserve">and </w:t>
      </w:r>
      <w:hyperlink r:id="rId22" w:history="1">
        <w:r w:rsidR="001F30A4" w:rsidRPr="006C0E88">
          <w:rPr>
            <w:rStyle w:val="Hyperlink"/>
          </w:rPr>
          <w:t>Olipa.Ntawanga@britishcouncil.org</w:t>
        </w:r>
      </w:hyperlink>
      <w:r w:rsidR="001F30A4">
        <w:t xml:space="preserve"> </w:t>
      </w:r>
      <w:r w:rsidR="00F72953">
        <w:t xml:space="preserve">and then follow these steps: </w:t>
      </w:r>
    </w:p>
    <w:p w14:paraId="5853C932" w14:textId="3A55A4BA" w:rsidR="00F72953" w:rsidRDefault="002372DD" w:rsidP="00D94C52">
      <w:pPr>
        <w:pStyle w:val="ListParagraph"/>
        <w:numPr>
          <w:ilvl w:val="0"/>
          <w:numId w:val="17"/>
        </w:numPr>
      </w:pPr>
      <w:r>
        <w:t>Accept the Terms and Conditions by submitting an application</w:t>
      </w:r>
    </w:p>
    <w:p w14:paraId="029D3B5B" w14:textId="7528F328" w:rsidR="002372DD" w:rsidRDefault="002372DD" w:rsidP="00D94C52">
      <w:pPr>
        <w:pStyle w:val="ListParagraph"/>
        <w:numPr>
          <w:ilvl w:val="0"/>
          <w:numId w:val="17"/>
        </w:numPr>
      </w:pPr>
      <w:r>
        <w:t xml:space="preserve">Answer the privacy question </w:t>
      </w:r>
    </w:p>
    <w:p w14:paraId="3F054309" w14:textId="76CAA247" w:rsidR="002372DD" w:rsidRDefault="002372DD" w:rsidP="00D94C52">
      <w:pPr>
        <w:pStyle w:val="ListParagraph"/>
        <w:numPr>
          <w:ilvl w:val="0"/>
          <w:numId w:val="17"/>
        </w:numPr>
      </w:pPr>
      <w:r>
        <w:t>Answer the mandatory questions</w:t>
      </w:r>
    </w:p>
    <w:p w14:paraId="72BD2E7E" w14:textId="3D3DF68F" w:rsidR="00D25918" w:rsidRDefault="0046140D" w:rsidP="00D25918">
      <w:pPr>
        <w:pStyle w:val="ListParagraph"/>
        <w:numPr>
          <w:ilvl w:val="0"/>
          <w:numId w:val="17"/>
        </w:numPr>
      </w:pPr>
      <w:r>
        <w:lastRenderedPageBreak/>
        <w:t>Submit the application form by emailing it to the above email address</w:t>
      </w:r>
    </w:p>
    <w:p w14:paraId="68312D4C" w14:textId="77777777" w:rsidR="00FF6703" w:rsidRDefault="00FF6703" w:rsidP="00D25918"/>
    <w:p w14:paraId="447B14CA" w14:textId="022DBA3C" w:rsidR="00856799" w:rsidRPr="000674ED" w:rsidRDefault="00856799" w:rsidP="00D94C52">
      <w:pPr>
        <w:pStyle w:val="HeadingA"/>
        <w:numPr>
          <w:ilvl w:val="0"/>
          <w:numId w:val="4"/>
        </w:numPr>
        <w:spacing w:before="0"/>
        <w:rPr>
          <w:sz w:val="32"/>
          <w:szCs w:val="32"/>
        </w:rPr>
      </w:pPr>
      <w:r>
        <w:rPr>
          <w:sz w:val="32"/>
          <w:szCs w:val="32"/>
        </w:rPr>
        <w:t xml:space="preserve">Selection process </w:t>
      </w:r>
    </w:p>
    <w:p w14:paraId="2338B74B" w14:textId="7E72914F" w:rsidR="00D25918" w:rsidRDefault="00D25918" w:rsidP="00D94C52">
      <w:pPr>
        <w:pStyle w:val="ListParagraph"/>
        <w:numPr>
          <w:ilvl w:val="0"/>
          <w:numId w:val="18"/>
        </w:numPr>
      </w:pPr>
      <w:r>
        <w:t xml:space="preserve">The </w:t>
      </w:r>
      <w:r w:rsidR="002110BE">
        <w:t>application</w:t>
      </w:r>
      <w:r>
        <w:t xml:space="preserve">s will be assessed by a panel of British Council and Universities’ South Africa </w:t>
      </w:r>
      <w:r w:rsidR="00FC07FD">
        <w:t>staff</w:t>
      </w:r>
      <w:r w:rsidR="00981567">
        <w:t>.</w:t>
      </w:r>
    </w:p>
    <w:p w14:paraId="529FD670" w14:textId="0CF80542" w:rsidR="00B429DC" w:rsidRDefault="00A532C9" w:rsidP="00D94C52">
      <w:pPr>
        <w:pStyle w:val="ListParagraph"/>
        <w:numPr>
          <w:ilvl w:val="0"/>
          <w:numId w:val="18"/>
        </w:numPr>
      </w:pPr>
      <w:r>
        <w:t>The panel will select a successful consortium based on the quality of responses</w:t>
      </w:r>
      <w:r w:rsidR="00A2598E">
        <w:t xml:space="preserve"> received </w:t>
      </w:r>
      <w:r w:rsidR="00CF6F10">
        <w:t xml:space="preserve">against the </w:t>
      </w:r>
      <w:r w:rsidR="008E2B2C">
        <w:t>quality</w:t>
      </w:r>
      <w:r w:rsidR="00B429DC">
        <w:t xml:space="preserve"> criteria</w:t>
      </w:r>
      <w:r w:rsidR="004E1A31">
        <w:t>.</w:t>
      </w:r>
    </w:p>
    <w:p w14:paraId="76CBA64F" w14:textId="66C1032E" w:rsidR="00A2598E" w:rsidRDefault="00A2598E" w:rsidP="00D94C52">
      <w:pPr>
        <w:pStyle w:val="ListParagraph"/>
        <w:numPr>
          <w:ilvl w:val="0"/>
          <w:numId w:val="18"/>
        </w:numPr>
      </w:pPr>
      <w:r>
        <w:t>All decisions by the panel will be final and binding</w:t>
      </w:r>
      <w:r w:rsidR="004E1A31">
        <w:t>.</w:t>
      </w:r>
    </w:p>
    <w:p w14:paraId="42658165" w14:textId="7799114A" w:rsidR="00C823E1" w:rsidRDefault="00C823E1" w:rsidP="00D94C52">
      <w:pPr>
        <w:pStyle w:val="ListParagraph"/>
        <w:numPr>
          <w:ilvl w:val="0"/>
          <w:numId w:val="18"/>
        </w:numPr>
      </w:pPr>
      <w:r>
        <w:t>No correspondence will be entered into with unsuccessful applicants</w:t>
      </w:r>
      <w:r w:rsidR="004E1A31">
        <w:t>.</w:t>
      </w:r>
    </w:p>
    <w:p w14:paraId="69A12B28" w14:textId="77777777" w:rsidR="00856799" w:rsidRDefault="00856799" w:rsidP="00D94C52">
      <w:pPr>
        <w:pStyle w:val="ListParagraph"/>
        <w:numPr>
          <w:ilvl w:val="0"/>
          <w:numId w:val="18"/>
        </w:numPr>
        <w:rPr>
          <w:lang w:eastAsia="en-GB"/>
        </w:rPr>
      </w:pPr>
      <w:r w:rsidRPr="00BE49C4">
        <w:rPr>
          <w:lang w:eastAsia="en-GB"/>
        </w:rPr>
        <w:t xml:space="preserve">The British Council accepts no responsibility for failure to notify successful applicants where such failure results from the provision of inaccurate contact details by the applicants or from the acts or omissions of any third party (including, without limitation, any internet or postal service provider) and shall have no liability to any applicant if it is prevented from or delayed in delivering any aspect of the opportunity by acts, events, omissions or accidents beyond its reasonable control. </w:t>
      </w:r>
    </w:p>
    <w:p w14:paraId="67019FD4" w14:textId="77777777" w:rsidR="00856799" w:rsidRPr="00856799" w:rsidRDefault="00856799" w:rsidP="00D94C52">
      <w:pPr>
        <w:pStyle w:val="ListParagraph"/>
        <w:numPr>
          <w:ilvl w:val="0"/>
          <w:numId w:val="18"/>
        </w:numPr>
        <w:rPr>
          <w:rFonts w:ascii="Times New Roman" w:hAnsi="Times New Roman" w:cs="Times New Roman"/>
          <w:lang w:eastAsia="en-GB"/>
        </w:rPr>
      </w:pPr>
      <w:r w:rsidRPr="00BE49C4">
        <w:rPr>
          <w:lang w:eastAsia="en-GB"/>
        </w:rPr>
        <w:t>The British Council does not offer any insurance in connection with the opportunity. Each winning organisation is recommended to arrange their own insurance in respect of the opportunity.</w:t>
      </w:r>
    </w:p>
    <w:p w14:paraId="3CE51666" w14:textId="2DE91887" w:rsidR="00EA745E" w:rsidRDefault="00EA745E" w:rsidP="00D25918"/>
    <w:p w14:paraId="02D8A6BA" w14:textId="3707FEE5" w:rsidR="00B26FF1" w:rsidRPr="000674ED" w:rsidRDefault="00B26FF1" w:rsidP="00D94C52">
      <w:pPr>
        <w:pStyle w:val="HeadingA"/>
        <w:numPr>
          <w:ilvl w:val="0"/>
          <w:numId w:val="4"/>
        </w:numPr>
        <w:spacing w:before="0"/>
        <w:rPr>
          <w:sz w:val="32"/>
          <w:szCs w:val="32"/>
        </w:rPr>
      </w:pPr>
      <w:r>
        <w:rPr>
          <w:sz w:val="32"/>
          <w:szCs w:val="32"/>
        </w:rPr>
        <w:t xml:space="preserve">Application assessment </w:t>
      </w:r>
    </w:p>
    <w:p w14:paraId="4F7E9D0A" w14:textId="2D710F46" w:rsidR="00683F89" w:rsidRDefault="00D72F24" w:rsidP="00D25918">
      <w:r>
        <w:t>Applications will be assessed against the eligibility and quality criteria The applicants whose application</w:t>
      </w:r>
      <w:r w:rsidR="004E1A31">
        <w:t>s</w:t>
      </w:r>
      <w:r>
        <w:t xml:space="preserve"> </w:t>
      </w:r>
      <w:r w:rsidR="004E1A31">
        <w:t>are</w:t>
      </w:r>
      <w:r>
        <w:t xml:space="preserve"> rejected at the eligibility stage will have one wee</w:t>
      </w:r>
      <w:r w:rsidR="00BC09F8">
        <w:t>k</w:t>
      </w:r>
      <w:r>
        <w:t xml:space="preserve"> to appeal against the decision.</w:t>
      </w:r>
    </w:p>
    <w:p w14:paraId="5E67B3D3" w14:textId="77777777" w:rsidR="00B26FF1" w:rsidRDefault="00B26FF1" w:rsidP="00D25918"/>
    <w:p w14:paraId="10AB8665" w14:textId="45A80EF1" w:rsidR="00DA4CF8" w:rsidRDefault="00B26FF1" w:rsidP="00D94C52">
      <w:pPr>
        <w:pStyle w:val="HeadingA"/>
        <w:numPr>
          <w:ilvl w:val="0"/>
          <w:numId w:val="4"/>
        </w:numPr>
        <w:spacing w:before="0"/>
      </w:pPr>
      <w:r>
        <w:rPr>
          <w:sz w:val="32"/>
          <w:szCs w:val="32"/>
        </w:rPr>
        <w:t xml:space="preserve">Quality review scoring grid </w:t>
      </w:r>
    </w:p>
    <w:tbl>
      <w:tblPr>
        <w:tblStyle w:val="TableGrid"/>
        <w:tblW w:w="0" w:type="auto"/>
        <w:tblLook w:val="04A0" w:firstRow="1" w:lastRow="0" w:firstColumn="1" w:lastColumn="0" w:noHBand="0" w:noVBand="1"/>
      </w:tblPr>
      <w:tblGrid>
        <w:gridCol w:w="3396"/>
        <w:gridCol w:w="3396"/>
        <w:gridCol w:w="3396"/>
      </w:tblGrid>
      <w:tr w:rsidR="00B45A80" w14:paraId="75B06AA1" w14:textId="77777777" w:rsidTr="00B26FF1">
        <w:tc>
          <w:tcPr>
            <w:tcW w:w="3396" w:type="dxa"/>
            <w:shd w:val="clear" w:color="auto" w:fill="FF00C8" w:themeFill="accent1"/>
          </w:tcPr>
          <w:p w14:paraId="1B26C0A3" w14:textId="6013CB58" w:rsidR="00B45A80" w:rsidRPr="00B26FF1" w:rsidRDefault="00B45A80" w:rsidP="00D25918">
            <w:pPr>
              <w:rPr>
                <w:b/>
                <w:bCs/>
              </w:rPr>
            </w:pPr>
            <w:r w:rsidRPr="00B26FF1">
              <w:rPr>
                <w:b/>
                <w:bCs/>
              </w:rPr>
              <w:t xml:space="preserve">Section </w:t>
            </w:r>
          </w:p>
        </w:tc>
        <w:tc>
          <w:tcPr>
            <w:tcW w:w="3396" w:type="dxa"/>
            <w:shd w:val="clear" w:color="auto" w:fill="FF00C8" w:themeFill="accent1"/>
          </w:tcPr>
          <w:p w14:paraId="38B8EA6F" w14:textId="3D746F21" w:rsidR="00B45A80" w:rsidRPr="00B26FF1" w:rsidRDefault="00B45A80" w:rsidP="00D25918">
            <w:pPr>
              <w:rPr>
                <w:b/>
                <w:bCs/>
              </w:rPr>
            </w:pPr>
            <w:r w:rsidRPr="00B26FF1">
              <w:rPr>
                <w:b/>
                <w:bCs/>
              </w:rPr>
              <w:t xml:space="preserve">Scoring </w:t>
            </w:r>
            <w:r w:rsidR="00E56DD8" w:rsidRPr="00B26FF1">
              <w:rPr>
                <w:b/>
                <w:bCs/>
              </w:rPr>
              <w:t xml:space="preserve">Scale </w:t>
            </w:r>
          </w:p>
        </w:tc>
        <w:tc>
          <w:tcPr>
            <w:tcW w:w="3396" w:type="dxa"/>
            <w:shd w:val="clear" w:color="auto" w:fill="FF00C8" w:themeFill="accent1"/>
          </w:tcPr>
          <w:p w14:paraId="29066729" w14:textId="3B1185A9" w:rsidR="00B45A80" w:rsidRPr="00B26FF1" w:rsidRDefault="00E56DD8" w:rsidP="00D25918">
            <w:pPr>
              <w:rPr>
                <w:b/>
                <w:bCs/>
              </w:rPr>
            </w:pPr>
            <w:r w:rsidRPr="00B26FF1">
              <w:rPr>
                <w:b/>
                <w:bCs/>
              </w:rPr>
              <w:t>Score range (0-10)</w:t>
            </w:r>
          </w:p>
        </w:tc>
      </w:tr>
      <w:tr w:rsidR="00AB3126" w14:paraId="117C3165" w14:textId="77777777" w:rsidTr="00B45A80">
        <w:tc>
          <w:tcPr>
            <w:tcW w:w="3396" w:type="dxa"/>
          </w:tcPr>
          <w:p w14:paraId="0BF7A16C" w14:textId="336ABAB4" w:rsidR="00AB3126" w:rsidRDefault="00AB3126" w:rsidP="00D934BB">
            <w:r>
              <w:t xml:space="preserve">Applicants’ experience/track record in </w:t>
            </w:r>
            <w:r w:rsidRPr="00A20D65">
              <w:t>entrepreneurship-related fields for</w:t>
            </w:r>
            <w:r>
              <w:t xml:space="preserve"> and/or within</w:t>
            </w:r>
            <w:r w:rsidRPr="00A20D65">
              <w:t xml:space="preserve"> the Higher Education secto</w:t>
            </w:r>
            <w:r>
              <w:t>r (40%)</w:t>
            </w:r>
          </w:p>
        </w:tc>
        <w:tc>
          <w:tcPr>
            <w:tcW w:w="3396" w:type="dxa"/>
            <w:vMerge w:val="restart"/>
          </w:tcPr>
          <w:p w14:paraId="16D1AD97" w14:textId="77777777" w:rsidR="00AB3126" w:rsidRDefault="00AB3126" w:rsidP="00D934BB">
            <w:r w:rsidRPr="00B26FF1">
              <w:rPr>
                <w:b/>
                <w:bCs/>
              </w:rPr>
              <w:t>10 points</w:t>
            </w:r>
            <w:r>
              <w:t xml:space="preserve">: Meets all criteria to an exceptional level </w:t>
            </w:r>
          </w:p>
          <w:p w14:paraId="04FD4384" w14:textId="77777777" w:rsidR="00AB3126" w:rsidRDefault="00AB3126" w:rsidP="00D934BB">
            <w:r w:rsidRPr="00B26FF1">
              <w:rPr>
                <w:b/>
                <w:bCs/>
              </w:rPr>
              <w:t>8-10 points</w:t>
            </w:r>
            <w:r>
              <w:t>: Meets the majority of the criteria to a very high level</w:t>
            </w:r>
          </w:p>
          <w:p w14:paraId="0313C146" w14:textId="77777777" w:rsidR="00AB3126" w:rsidRDefault="00AB3126" w:rsidP="00D934BB">
            <w:r>
              <w:t xml:space="preserve"> </w:t>
            </w:r>
            <w:r w:rsidRPr="00B26FF1">
              <w:rPr>
                <w:b/>
                <w:bCs/>
              </w:rPr>
              <w:t>5 to 7 points</w:t>
            </w:r>
            <w:r>
              <w:t>: Meets the majority of the criteria to a high level</w:t>
            </w:r>
          </w:p>
          <w:p w14:paraId="27EA5540" w14:textId="77777777" w:rsidR="00AB3126" w:rsidRDefault="00AB3126" w:rsidP="00D934BB">
            <w:r>
              <w:lastRenderedPageBreak/>
              <w:t xml:space="preserve"> </w:t>
            </w:r>
            <w:r w:rsidRPr="00B26FF1">
              <w:rPr>
                <w:b/>
                <w:bCs/>
              </w:rPr>
              <w:t>3 to 4 points</w:t>
            </w:r>
            <w:r>
              <w:t xml:space="preserve">: Meets the majority of the criteria to an adequate level </w:t>
            </w:r>
          </w:p>
          <w:p w14:paraId="63D54248" w14:textId="77777777" w:rsidR="00AB3126" w:rsidRDefault="00AB3126" w:rsidP="00D934BB">
            <w:r w:rsidRPr="00B26FF1">
              <w:rPr>
                <w:b/>
                <w:bCs/>
              </w:rPr>
              <w:t>1 to 2 points</w:t>
            </w:r>
            <w:r>
              <w:t>: Meets some of the criteria to an adequate level</w:t>
            </w:r>
          </w:p>
          <w:p w14:paraId="35F85452" w14:textId="075CA052" w:rsidR="00AB3126" w:rsidRDefault="00AB3126" w:rsidP="00D934BB">
            <w:r w:rsidRPr="00B26FF1">
              <w:rPr>
                <w:b/>
                <w:bCs/>
              </w:rPr>
              <w:t>0 points:</w:t>
            </w:r>
            <w:r>
              <w:t xml:space="preserve"> Fails to meet any of the criteria to an adequate level.</w:t>
            </w:r>
          </w:p>
        </w:tc>
        <w:tc>
          <w:tcPr>
            <w:tcW w:w="3396" w:type="dxa"/>
          </w:tcPr>
          <w:p w14:paraId="12C7AE73" w14:textId="77777777" w:rsidR="00AB3126" w:rsidRDefault="00AB3126" w:rsidP="00D934BB"/>
        </w:tc>
      </w:tr>
      <w:tr w:rsidR="00AB3126" w14:paraId="6C14298A" w14:textId="77777777" w:rsidTr="00B45A80">
        <w:tc>
          <w:tcPr>
            <w:tcW w:w="3396" w:type="dxa"/>
          </w:tcPr>
          <w:p w14:paraId="54C01FA0" w14:textId="3B7DB628" w:rsidR="00AB3126" w:rsidRDefault="00AB3126" w:rsidP="00D934BB">
            <w:pPr>
              <w:spacing w:before="240" w:after="0"/>
            </w:pPr>
            <w:r>
              <w:t xml:space="preserve">Motivation for application outlining the potential benefit for the UK consortium (the applicants) and South African university participants in this project (20%) </w:t>
            </w:r>
          </w:p>
          <w:p w14:paraId="647FAB55" w14:textId="6A1F7B0A" w:rsidR="00AB3126" w:rsidRDefault="00AB3126" w:rsidP="00D934BB"/>
        </w:tc>
        <w:tc>
          <w:tcPr>
            <w:tcW w:w="3396" w:type="dxa"/>
            <w:vMerge/>
          </w:tcPr>
          <w:p w14:paraId="10DCCC33" w14:textId="77777777" w:rsidR="00AB3126" w:rsidRDefault="00AB3126" w:rsidP="00D934BB"/>
        </w:tc>
        <w:tc>
          <w:tcPr>
            <w:tcW w:w="3396" w:type="dxa"/>
          </w:tcPr>
          <w:p w14:paraId="01927EB9" w14:textId="77777777" w:rsidR="00AB3126" w:rsidRDefault="00AB3126" w:rsidP="00D934BB"/>
        </w:tc>
      </w:tr>
      <w:tr w:rsidR="00AB3126" w14:paraId="404B28B7" w14:textId="77777777" w:rsidTr="00B45A80">
        <w:tc>
          <w:tcPr>
            <w:tcW w:w="3396" w:type="dxa"/>
          </w:tcPr>
          <w:p w14:paraId="5C8A8506" w14:textId="4BB3DD71" w:rsidR="00AB3126" w:rsidRDefault="00AB3126" w:rsidP="00D934BB">
            <w:r>
              <w:t>Value-add in terms of institutional capacity, resources, networks, or connections that could add value to or enhance this project (10%)</w:t>
            </w:r>
          </w:p>
        </w:tc>
        <w:tc>
          <w:tcPr>
            <w:tcW w:w="3396" w:type="dxa"/>
            <w:vMerge/>
          </w:tcPr>
          <w:p w14:paraId="491E2027" w14:textId="77777777" w:rsidR="00AB3126" w:rsidRDefault="00AB3126" w:rsidP="00D934BB"/>
        </w:tc>
        <w:tc>
          <w:tcPr>
            <w:tcW w:w="3396" w:type="dxa"/>
          </w:tcPr>
          <w:p w14:paraId="23C4645E" w14:textId="77777777" w:rsidR="00AB3126" w:rsidRDefault="00AB3126" w:rsidP="00D934BB"/>
        </w:tc>
      </w:tr>
      <w:tr w:rsidR="00AB3126" w14:paraId="3B6609B9" w14:textId="77777777" w:rsidTr="00B45A80">
        <w:tc>
          <w:tcPr>
            <w:tcW w:w="3396" w:type="dxa"/>
          </w:tcPr>
          <w:p w14:paraId="394953AD" w14:textId="7A3E5F6E" w:rsidR="00AB3126" w:rsidRDefault="00AB3126" w:rsidP="00275B22">
            <w:pPr>
              <w:spacing w:before="240" w:after="0"/>
            </w:pPr>
            <w:r>
              <w:t>Equality, Diversity, and Inclusion (EDI) –Evidence of alignment with EDI principles to ensure equal and meaningful opportunities for people of different backgrounds, race, faith, ages, gender, sexual orientation, and dis/ability throughout the project (10%) points)</w:t>
            </w:r>
            <w:r w:rsidRPr="000674ED">
              <w:t xml:space="preserve"> </w:t>
            </w:r>
          </w:p>
          <w:p w14:paraId="53151345" w14:textId="77777777" w:rsidR="00AB3126" w:rsidRDefault="00AB3126" w:rsidP="00D934BB"/>
        </w:tc>
        <w:tc>
          <w:tcPr>
            <w:tcW w:w="3396" w:type="dxa"/>
            <w:vMerge/>
          </w:tcPr>
          <w:p w14:paraId="6A911D99" w14:textId="77777777" w:rsidR="00AB3126" w:rsidRDefault="00AB3126" w:rsidP="00D934BB"/>
        </w:tc>
        <w:tc>
          <w:tcPr>
            <w:tcW w:w="3396" w:type="dxa"/>
          </w:tcPr>
          <w:p w14:paraId="5C29671F" w14:textId="77777777" w:rsidR="00AB3126" w:rsidRDefault="00AB3126" w:rsidP="00D934BB"/>
        </w:tc>
      </w:tr>
      <w:tr w:rsidR="00D934BB" w14:paraId="2F8F60EF" w14:textId="77777777" w:rsidTr="00B45A80">
        <w:tc>
          <w:tcPr>
            <w:tcW w:w="3396" w:type="dxa"/>
          </w:tcPr>
          <w:p w14:paraId="49C9676B" w14:textId="0222DB8A" w:rsidR="00D934BB" w:rsidRDefault="00D934BB" w:rsidP="00D934BB">
            <w:r>
              <w:t xml:space="preserve">Commercial </w:t>
            </w:r>
            <w:r w:rsidR="00842702">
              <w:t>(20%)</w:t>
            </w:r>
          </w:p>
          <w:p w14:paraId="1E65C1A9" w14:textId="4B063FC6" w:rsidR="00D934BB" w:rsidRDefault="00D934BB" w:rsidP="00D934BB"/>
        </w:tc>
        <w:tc>
          <w:tcPr>
            <w:tcW w:w="3396" w:type="dxa"/>
          </w:tcPr>
          <w:p w14:paraId="40C32751" w14:textId="06255593" w:rsidR="00D934BB" w:rsidRDefault="00391BA7" w:rsidP="00D934BB">
            <w:r>
              <w:t xml:space="preserve">Formulae </w:t>
            </w:r>
            <w:r w:rsidR="00940F3F">
              <w:t>to be used</w:t>
            </w:r>
          </w:p>
        </w:tc>
        <w:tc>
          <w:tcPr>
            <w:tcW w:w="3396" w:type="dxa"/>
          </w:tcPr>
          <w:p w14:paraId="19C82DBD" w14:textId="77777777" w:rsidR="00D934BB" w:rsidRDefault="00D934BB" w:rsidP="00D934BB"/>
        </w:tc>
      </w:tr>
    </w:tbl>
    <w:p w14:paraId="71C77FFD" w14:textId="77777777" w:rsidR="00512F96" w:rsidRPr="000674ED" w:rsidRDefault="00512F96" w:rsidP="00512F96">
      <w:pPr>
        <w:spacing w:after="0" w:line="360" w:lineRule="auto"/>
        <w:jc w:val="both"/>
      </w:pPr>
    </w:p>
    <w:p w14:paraId="52B35E83" w14:textId="276E35DF" w:rsidR="000674ED" w:rsidRPr="000674ED" w:rsidRDefault="000674ED" w:rsidP="00D94C52">
      <w:pPr>
        <w:pStyle w:val="HeadingA"/>
        <w:numPr>
          <w:ilvl w:val="0"/>
          <w:numId w:val="4"/>
        </w:numPr>
        <w:spacing w:before="0"/>
        <w:rPr>
          <w:sz w:val="32"/>
          <w:szCs w:val="32"/>
        </w:rPr>
      </w:pPr>
      <w:r w:rsidRPr="000674ED">
        <w:rPr>
          <w:sz w:val="32"/>
          <w:szCs w:val="32"/>
        </w:rPr>
        <w:t>Evaluation Criteria</w:t>
      </w:r>
    </w:p>
    <w:p w14:paraId="0B35D065" w14:textId="566A2F46" w:rsidR="00A20D65" w:rsidRDefault="00105D18" w:rsidP="00D60C13">
      <w:pPr>
        <w:spacing w:before="240" w:after="0" w:line="360" w:lineRule="auto"/>
        <w:jc w:val="both"/>
      </w:pPr>
      <w:r>
        <w:t>Applications</w:t>
      </w:r>
      <w:r w:rsidR="00D60C13">
        <w:t xml:space="preserve"> will be assessed based on the information provided in the application form. Shortlisted applicants may be contacted for further information about their </w:t>
      </w:r>
      <w:r w:rsidR="002110BE">
        <w:t>application</w:t>
      </w:r>
      <w:r w:rsidR="00D60C13">
        <w:t xml:space="preserve">s. </w:t>
      </w:r>
    </w:p>
    <w:p w14:paraId="4C0C8514" w14:textId="77777777" w:rsidR="00A20D65" w:rsidRDefault="00D60C13" w:rsidP="00D60C13">
      <w:pPr>
        <w:spacing w:before="240" w:after="0" w:line="360" w:lineRule="auto"/>
        <w:jc w:val="both"/>
      </w:pPr>
      <w:r>
        <w:t xml:space="preserve">All applications will be assessed against the following criteria: </w:t>
      </w:r>
    </w:p>
    <w:p w14:paraId="01EEED54" w14:textId="1AED5D3A" w:rsidR="00A20D65" w:rsidRDefault="00672603" w:rsidP="00D94C52">
      <w:pPr>
        <w:pStyle w:val="ListParagraph"/>
        <w:numPr>
          <w:ilvl w:val="0"/>
          <w:numId w:val="6"/>
        </w:numPr>
        <w:spacing w:before="240" w:after="0" w:line="360" w:lineRule="auto"/>
        <w:jc w:val="both"/>
      </w:pPr>
      <w:r>
        <w:t>Applicants’</w:t>
      </w:r>
      <w:r w:rsidR="00D60C13">
        <w:t xml:space="preserve"> experience/track record in</w:t>
      </w:r>
      <w:r w:rsidR="00A20D65">
        <w:t xml:space="preserve"> </w:t>
      </w:r>
      <w:r w:rsidR="00A20D65" w:rsidRPr="00A20D65">
        <w:t>entrepreneurship-related fields for</w:t>
      </w:r>
      <w:r>
        <w:t xml:space="preserve"> and/or within</w:t>
      </w:r>
      <w:r w:rsidR="00A20D65" w:rsidRPr="00A20D65">
        <w:t xml:space="preserve"> the Higher Education secto</w:t>
      </w:r>
      <w:r w:rsidR="00003926">
        <w:t>r</w:t>
      </w:r>
      <w:r w:rsidR="00D60C13">
        <w:t xml:space="preserve"> (</w:t>
      </w:r>
      <w:r w:rsidR="00512F4E">
        <w:t>4</w:t>
      </w:r>
      <w:r w:rsidR="00D60C13">
        <w:t xml:space="preserve">0 </w:t>
      </w:r>
      <w:r w:rsidR="00AB3126">
        <w:t>%</w:t>
      </w:r>
      <w:r w:rsidR="00D60C13">
        <w:t xml:space="preserve">) </w:t>
      </w:r>
    </w:p>
    <w:p w14:paraId="5B063349" w14:textId="675E37B1" w:rsidR="005978CD" w:rsidRDefault="000D69A2" w:rsidP="00D94C52">
      <w:pPr>
        <w:pStyle w:val="ListParagraph"/>
        <w:numPr>
          <w:ilvl w:val="0"/>
          <w:numId w:val="6"/>
        </w:numPr>
        <w:spacing w:before="240" w:after="0" w:line="360" w:lineRule="auto"/>
        <w:jc w:val="both"/>
      </w:pPr>
      <w:r>
        <w:t xml:space="preserve">Motivation for application </w:t>
      </w:r>
      <w:r w:rsidR="00D934BB">
        <w:t xml:space="preserve">outlining the potential benefits for the UK and South African participants </w:t>
      </w:r>
      <w:r>
        <w:t xml:space="preserve">(20 </w:t>
      </w:r>
      <w:r w:rsidR="00AB3126">
        <w:t>%</w:t>
      </w:r>
      <w:r>
        <w:t xml:space="preserve">) </w:t>
      </w:r>
    </w:p>
    <w:p w14:paraId="27EC0F9E" w14:textId="78BF6346" w:rsidR="00A20D65" w:rsidRDefault="00D60C13" w:rsidP="00D94C52">
      <w:pPr>
        <w:pStyle w:val="ListParagraph"/>
        <w:numPr>
          <w:ilvl w:val="0"/>
          <w:numId w:val="6"/>
        </w:numPr>
        <w:spacing w:before="240" w:after="0" w:line="360" w:lineRule="auto"/>
        <w:jc w:val="both"/>
      </w:pPr>
      <w:r>
        <w:t>Value-add in terms of institutional capacity</w:t>
      </w:r>
      <w:r w:rsidR="005978CD">
        <w:t>, resources</w:t>
      </w:r>
      <w:r w:rsidR="00AB5D3A">
        <w:t xml:space="preserve">, </w:t>
      </w:r>
      <w:r w:rsidR="008E545B">
        <w:t>networks,</w:t>
      </w:r>
      <w:r w:rsidR="00AB5D3A">
        <w:t xml:space="preserve"> or connections that could add value to or enhance this project </w:t>
      </w:r>
      <w:r>
        <w:t>(</w:t>
      </w:r>
      <w:r w:rsidR="00A20D65">
        <w:t>1</w:t>
      </w:r>
      <w:r>
        <w:t xml:space="preserve">0 </w:t>
      </w:r>
      <w:r w:rsidR="00AB3126">
        <w:t>%</w:t>
      </w:r>
      <w:r>
        <w:t xml:space="preserve">) </w:t>
      </w:r>
    </w:p>
    <w:p w14:paraId="205AA295" w14:textId="2295BCDA" w:rsidR="000674ED" w:rsidRDefault="00D60C13" w:rsidP="00D94C52">
      <w:pPr>
        <w:pStyle w:val="ListParagraph"/>
        <w:numPr>
          <w:ilvl w:val="0"/>
          <w:numId w:val="6"/>
        </w:numPr>
        <w:spacing w:before="240" w:after="0" w:line="360" w:lineRule="auto"/>
        <w:jc w:val="both"/>
      </w:pPr>
      <w:r>
        <w:t xml:space="preserve">Equality, </w:t>
      </w:r>
      <w:r w:rsidR="008E545B">
        <w:t>Diversity,</w:t>
      </w:r>
      <w:r>
        <w:t xml:space="preserve"> and Inclusion (EDI) –</w:t>
      </w:r>
      <w:r w:rsidR="008840A1">
        <w:t xml:space="preserve">Evidence of alignment with </w:t>
      </w:r>
      <w:r w:rsidR="00512F4E">
        <w:t xml:space="preserve">EDI principles to </w:t>
      </w:r>
      <w:r>
        <w:t xml:space="preserve">ensure equal and meaningful opportunities for people of different backgrounds, race, faith, ages, gender, sexual </w:t>
      </w:r>
      <w:r w:rsidR="008E545B">
        <w:t>orientation,</w:t>
      </w:r>
      <w:r>
        <w:t xml:space="preserve"> and dis/ability throughout the project (10 </w:t>
      </w:r>
      <w:r w:rsidR="00AB3126">
        <w:t>%</w:t>
      </w:r>
      <w:r>
        <w:t>)</w:t>
      </w:r>
      <w:r w:rsidR="000674ED" w:rsidRPr="000674ED">
        <w:t xml:space="preserve"> </w:t>
      </w:r>
    </w:p>
    <w:p w14:paraId="073B03FE" w14:textId="733363AC" w:rsidR="00512F4E" w:rsidRDefault="00512F4E" w:rsidP="00D94C52">
      <w:pPr>
        <w:pStyle w:val="ListParagraph"/>
        <w:numPr>
          <w:ilvl w:val="0"/>
          <w:numId w:val="6"/>
        </w:numPr>
        <w:spacing w:before="240" w:after="0" w:line="360" w:lineRule="auto"/>
        <w:jc w:val="both"/>
      </w:pPr>
      <w:r>
        <w:lastRenderedPageBreak/>
        <w:t>Commercial</w:t>
      </w:r>
      <w:r w:rsidR="008E545B">
        <w:t xml:space="preserve"> (20 </w:t>
      </w:r>
      <w:r w:rsidR="00AB3126">
        <w:t>%</w:t>
      </w:r>
      <w:r w:rsidR="008E545B">
        <w:t>)</w:t>
      </w:r>
    </w:p>
    <w:p w14:paraId="1583ABEE" w14:textId="416ED00C" w:rsidR="00C613FD" w:rsidRDefault="00C613FD" w:rsidP="00C613FD">
      <w:pPr>
        <w:spacing w:before="240" w:after="0" w:line="360" w:lineRule="auto"/>
        <w:jc w:val="both"/>
      </w:pPr>
    </w:p>
    <w:p w14:paraId="3E8D2D6F" w14:textId="626829E7" w:rsidR="00C613FD" w:rsidRPr="00C613FD" w:rsidRDefault="00C613FD" w:rsidP="00D94C52">
      <w:pPr>
        <w:pStyle w:val="HeadingA"/>
        <w:numPr>
          <w:ilvl w:val="0"/>
          <w:numId w:val="4"/>
        </w:numPr>
        <w:spacing w:before="0"/>
        <w:rPr>
          <w:sz w:val="32"/>
          <w:szCs w:val="32"/>
        </w:rPr>
      </w:pPr>
      <w:r>
        <w:rPr>
          <w:sz w:val="32"/>
          <w:szCs w:val="32"/>
        </w:rPr>
        <w:t xml:space="preserve">Contractual requirements </w:t>
      </w:r>
    </w:p>
    <w:p w14:paraId="494762D4" w14:textId="5BEAC7D5" w:rsidR="00C613FD" w:rsidRDefault="00C613FD" w:rsidP="00D94C52">
      <w:pPr>
        <w:pStyle w:val="ListParagraph"/>
        <w:numPr>
          <w:ilvl w:val="0"/>
          <w:numId w:val="19"/>
        </w:numPr>
        <w:spacing w:before="240" w:after="0" w:line="360" w:lineRule="auto"/>
      </w:pPr>
      <w:r>
        <w:t xml:space="preserve">The contracting authority is the British Council which includes any subsidiary companies and other organisations that control or are controlled by the British Council from time to time see: </w:t>
      </w:r>
      <w:hyperlink r:id="rId23" w:history="1">
        <w:r w:rsidRPr="00947025">
          <w:rPr>
            <w:rStyle w:val="Hyperlink"/>
          </w:rPr>
          <w:t>www.britishcouncil.org/organisation/structure/status</w:t>
        </w:r>
      </w:hyperlink>
      <w:r>
        <w:t xml:space="preserve"> </w:t>
      </w:r>
    </w:p>
    <w:p w14:paraId="73CCE045" w14:textId="37BD381F" w:rsidR="00C613FD" w:rsidRDefault="00C613FD" w:rsidP="00D94C52">
      <w:pPr>
        <w:pStyle w:val="ListParagraph"/>
        <w:numPr>
          <w:ilvl w:val="0"/>
          <w:numId w:val="19"/>
        </w:numPr>
        <w:spacing w:before="240" w:after="0" w:line="360" w:lineRule="auto"/>
      </w:pPr>
      <w:r>
        <w:t>The British Council is subject to the requirements of the UK Freedom of Information Act, (“FOIA”). Please indicate in your application whether FOIA also applies to your organisation so that we can reflect this in the Grant Agreement should you be successful in your application.</w:t>
      </w:r>
    </w:p>
    <w:p w14:paraId="5330251D" w14:textId="48516AE3" w:rsidR="00C613FD" w:rsidRPr="000674ED" w:rsidRDefault="00C613FD" w:rsidP="00D94C52">
      <w:pPr>
        <w:pStyle w:val="ListParagraph"/>
        <w:numPr>
          <w:ilvl w:val="0"/>
          <w:numId w:val="19"/>
        </w:numPr>
        <w:spacing w:before="240" w:after="0" w:line="360" w:lineRule="auto"/>
      </w:pPr>
      <w:r>
        <w:t xml:space="preserve">The British Council’s contractual approach involves the signing of a ‘Grant Agreement’ between the Lead Applicant (UK institution) and the British Council </w:t>
      </w:r>
      <w:r w:rsidR="006451A9">
        <w:t>South Africa</w:t>
      </w:r>
      <w:r>
        <w:t xml:space="preserve">. A draft of the Grant Agreement will be shared with selected awardees after the results are announced. Upon selection, if you have any concerns or queries in relation to the Grant Agreement, you should submit a clarification request to </w:t>
      </w:r>
      <w:r w:rsidR="006451A9">
        <w:t xml:space="preserve"> </w:t>
      </w:r>
      <w:hyperlink r:id="rId24" w:history="1">
        <w:r w:rsidR="006451A9" w:rsidRPr="00947025">
          <w:rPr>
            <w:rStyle w:val="Hyperlink"/>
          </w:rPr>
          <w:t>Meekness.Lunga@britishcouncil.org</w:t>
        </w:r>
      </w:hyperlink>
      <w:r w:rsidR="006451A9">
        <w:t xml:space="preserve"> </w:t>
      </w:r>
      <w:r w:rsidR="001A6E22">
        <w:t xml:space="preserve"> and </w:t>
      </w:r>
      <w:hyperlink r:id="rId25" w:history="1">
        <w:r w:rsidR="001A6E22" w:rsidRPr="006C0E88">
          <w:rPr>
            <w:rStyle w:val="Hyperlink"/>
          </w:rPr>
          <w:t>Olipa.Ntwanga@britishcouncil.org</w:t>
        </w:r>
      </w:hyperlink>
      <w:r w:rsidR="001A6E22">
        <w:t xml:space="preserve"> </w:t>
      </w:r>
      <w:r>
        <w:t>in accordance with the provisions of this Call guidelines.</w:t>
      </w:r>
    </w:p>
    <w:p w14:paraId="115DAF20" w14:textId="52140836" w:rsidR="00777D28" w:rsidRDefault="000674ED" w:rsidP="00777D28">
      <w:pPr>
        <w:pStyle w:val="HeadingA"/>
        <w:spacing w:before="0"/>
        <w:ind w:left="720"/>
        <w:rPr>
          <w:sz w:val="32"/>
          <w:szCs w:val="32"/>
        </w:rPr>
      </w:pPr>
      <w:r w:rsidRPr="000674ED">
        <w:rPr>
          <w:sz w:val="32"/>
          <w:szCs w:val="32"/>
        </w:rPr>
        <w:t xml:space="preserve">    </w:t>
      </w:r>
    </w:p>
    <w:p w14:paraId="501BE547" w14:textId="3BE7360F" w:rsidR="000674ED" w:rsidRPr="000674ED" w:rsidRDefault="000674ED" w:rsidP="00D94C52">
      <w:pPr>
        <w:pStyle w:val="HeadingA"/>
        <w:numPr>
          <w:ilvl w:val="0"/>
          <w:numId w:val="4"/>
        </w:numPr>
        <w:spacing w:before="0"/>
        <w:rPr>
          <w:sz w:val="32"/>
          <w:szCs w:val="32"/>
        </w:rPr>
      </w:pPr>
      <w:r w:rsidRPr="000674ED">
        <w:rPr>
          <w:sz w:val="32"/>
          <w:szCs w:val="32"/>
        </w:rPr>
        <w:t>List of Annexes forming part of this RFP (issued as separate documents):</w:t>
      </w:r>
    </w:p>
    <w:p w14:paraId="5937A2A4" w14:textId="43314CBD" w:rsidR="000674ED" w:rsidRPr="00940F3F" w:rsidRDefault="000674ED" w:rsidP="00D94C52">
      <w:pPr>
        <w:pStyle w:val="ListParagraph"/>
        <w:numPr>
          <w:ilvl w:val="0"/>
          <w:numId w:val="20"/>
        </w:numPr>
        <w:spacing w:before="240" w:after="0" w:line="360" w:lineRule="auto"/>
        <w:jc w:val="both"/>
        <w:rPr>
          <w:b/>
          <w:bCs/>
        </w:rPr>
      </w:pPr>
      <w:r w:rsidRPr="00940F3F">
        <w:rPr>
          <w:b/>
          <w:bCs/>
        </w:rPr>
        <w:t>Annex 1 – Terms and Conditions of</w:t>
      </w:r>
      <w:r w:rsidR="00A20D65" w:rsidRPr="00940F3F">
        <w:rPr>
          <w:b/>
          <w:bCs/>
        </w:rPr>
        <w:t xml:space="preserve"> the</w:t>
      </w:r>
      <w:r w:rsidRPr="00940F3F">
        <w:rPr>
          <w:b/>
          <w:bCs/>
        </w:rPr>
        <w:t xml:space="preserve"> Agreement</w:t>
      </w:r>
    </w:p>
    <w:p w14:paraId="46676337" w14:textId="7C739E45" w:rsidR="000674ED" w:rsidRDefault="000674ED" w:rsidP="00D94C52">
      <w:pPr>
        <w:pStyle w:val="ListParagraph"/>
        <w:numPr>
          <w:ilvl w:val="0"/>
          <w:numId w:val="20"/>
        </w:numPr>
        <w:spacing w:before="240" w:after="0" w:line="360" w:lineRule="auto"/>
        <w:jc w:val="both"/>
        <w:rPr>
          <w:b/>
          <w:bCs/>
        </w:rPr>
      </w:pPr>
      <w:r w:rsidRPr="00940F3F">
        <w:rPr>
          <w:b/>
          <w:bCs/>
        </w:rPr>
        <w:t xml:space="preserve">Annex 2 – </w:t>
      </w:r>
      <w:r w:rsidR="006D64AA">
        <w:rPr>
          <w:b/>
          <w:bCs/>
        </w:rPr>
        <w:t xml:space="preserve">Grant </w:t>
      </w:r>
      <w:r w:rsidR="007846C3" w:rsidRPr="00940F3F">
        <w:rPr>
          <w:b/>
          <w:bCs/>
        </w:rPr>
        <w:t xml:space="preserve">Application form </w:t>
      </w:r>
      <w:r w:rsidRPr="00940F3F">
        <w:rPr>
          <w:b/>
          <w:bCs/>
        </w:rPr>
        <w:t xml:space="preserve"> </w:t>
      </w:r>
    </w:p>
    <w:p w14:paraId="79400DFF" w14:textId="77777777" w:rsidR="000674ED" w:rsidRPr="00D55D3F" w:rsidRDefault="000674ED" w:rsidP="00655CAF"/>
    <w:p w14:paraId="75AEE474" w14:textId="3011B9FD" w:rsidR="00AF0556" w:rsidRDefault="00AF0556" w:rsidP="000D422E">
      <w:pPr>
        <w:pStyle w:val="HeadingA"/>
      </w:pPr>
    </w:p>
    <w:sectPr w:rsidR="00AF0556" w:rsidSect="004870AF">
      <w:headerReference w:type="default" r:id="rId26"/>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03998" w14:textId="77777777" w:rsidR="00FD10B3" w:rsidRDefault="00FD10B3" w:rsidP="004E0F0F">
      <w:pPr>
        <w:spacing w:after="0" w:line="240" w:lineRule="auto"/>
      </w:pPr>
      <w:r>
        <w:separator/>
      </w:r>
    </w:p>
  </w:endnote>
  <w:endnote w:type="continuationSeparator" w:id="0">
    <w:p w14:paraId="7F40FB08" w14:textId="77777777" w:rsidR="00FD10B3" w:rsidRDefault="00FD10B3" w:rsidP="004E0F0F">
      <w:pPr>
        <w:spacing w:after="0" w:line="240" w:lineRule="auto"/>
      </w:pPr>
      <w:r>
        <w:continuationSeparator/>
      </w:r>
    </w:p>
  </w:endnote>
  <w:endnote w:type="continuationNotice" w:id="1">
    <w:p w14:paraId="33649AD1" w14:textId="77777777" w:rsidR="00FD10B3" w:rsidRDefault="00FD10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0319D443-8FE3-46FE-B6BF-9E9AA6CFBD9D}"/>
  </w:font>
  <w:font w:name="Segoe UI">
    <w:panose1 w:val="020B0502040204020203"/>
    <w:charset w:val="00"/>
    <w:family w:val="swiss"/>
    <w:pitch w:val="variable"/>
    <w:sig w:usb0="E4002EFF" w:usb1="C000E47F" w:usb2="00000009" w:usb3="00000000" w:csb0="000001FF" w:csb1="00000000"/>
    <w:embedRegular r:id="rId2" w:fontKey="{70CDD323-428B-46C8-B8E7-73722FD123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2BBC" w14:textId="77777777" w:rsidR="00A02512" w:rsidRDefault="00A02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DF30" w14:textId="61E1B637" w:rsidR="3D82A9B6" w:rsidRDefault="3D82A9B6" w:rsidP="3D82A9B6">
    <w:pPr>
      <w:pStyle w:val="Footer"/>
      <w:jc w:val="right"/>
      <w:rPr>
        <w:rFonts w:eastAsia="MS PGothic" w:cs="Arial"/>
        <w:szCs w:val="20"/>
      </w:rPr>
    </w:pPr>
    <w:r w:rsidRPr="3D82A9B6">
      <w:rPr>
        <w:rFonts w:eastAsia="MS PGothic" w:cs="Arial"/>
        <w:szCs w:val="20"/>
      </w:rPr>
      <w:fldChar w:fldCharType="begin"/>
    </w:r>
    <w:r>
      <w:instrText>PAGE</w:instrText>
    </w:r>
    <w:r w:rsidRPr="3D82A9B6">
      <w:rPr>
        <w:rFonts w:eastAsia="MS PGothic" w:cs="Arial"/>
        <w:szCs w:val="20"/>
      </w:rPr>
      <w:fldChar w:fldCharType="separate"/>
    </w:r>
    <w:r w:rsidR="006603CD">
      <w:rPr>
        <w:noProof/>
      </w:rPr>
      <w:t>2</w:t>
    </w:r>
    <w:r w:rsidRPr="3D82A9B6">
      <w:fldChar w:fldCharType="end"/>
    </w:r>
  </w:p>
  <w:p w14:paraId="396111D5" w14:textId="77777777"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28DB" w14:textId="77777777" w:rsidR="008C0629" w:rsidRPr="00357565" w:rsidRDefault="008C0629"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0137F" w14:textId="77777777" w:rsidR="00FD10B3" w:rsidRDefault="00FD10B3" w:rsidP="004E0F0F">
      <w:pPr>
        <w:spacing w:after="0" w:line="240" w:lineRule="auto"/>
      </w:pPr>
      <w:r>
        <w:separator/>
      </w:r>
    </w:p>
  </w:footnote>
  <w:footnote w:type="continuationSeparator" w:id="0">
    <w:p w14:paraId="625FAF32" w14:textId="77777777" w:rsidR="00FD10B3" w:rsidRDefault="00FD10B3" w:rsidP="004E0F0F">
      <w:pPr>
        <w:spacing w:after="0" w:line="240" w:lineRule="auto"/>
      </w:pPr>
      <w:r>
        <w:continuationSeparator/>
      </w:r>
    </w:p>
  </w:footnote>
  <w:footnote w:type="continuationNotice" w:id="1">
    <w:p w14:paraId="6E159A82" w14:textId="77777777" w:rsidR="00FD10B3" w:rsidRDefault="00FD10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B800" w14:textId="77777777" w:rsidR="00A02512" w:rsidRDefault="00A02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B933" w14:textId="5DCCD93B" w:rsidR="3D82A9B6" w:rsidRDefault="3D82A9B6" w:rsidP="3D82A9B6">
    <w:pPr>
      <w:pStyle w:val="Header"/>
      <w:jc w:val="right"/>
      <w:rPr>
        <w:rFonts w:eastAsia="MS PGothic" w:cs="Arial"/>
      </w:rPr>
    </w:pPr>
    <w:r w:rsidRPr="3D82A9B6">
      <w:rPr>
        <w:rFonts w:eastAsia="MS PGothic" w:cs="Arial"/>
      </w:rPr>
      <w:fldChar w:fldCharType="begin"/>
    </w:r>
    <w:r>
      <w:instrText>PAGE</w:instrText>
    </w:r>
    <w:r w:rsidRPr="3D82A9B6">
      <w:rPr>
        <w:rFonts w:eastAsia="MS PGothic" w:cs="Arial"/>
      </w:rPr>
      <w:fldChar w:fldCharType="separate"/>
    </w:r>
    <w:r w:rsidR="00DF4362">
      <w:rPr>
        <w:noProof/>
      </w:rPr>
      <w:t>2</w:t>
    </w:r>
    <w:r w:rsidRPr="3D82A9B6">
      <w:fldChar w:fldCharType="end"/>
    </w:r>
  </w:p>
  <w:p w14:paraId="463CD74B"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587C7BB6" wp14:editId="3AA2D3D4">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03484CF"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6777" w14:textId="77777777" w:rsidR="008C0629" w:rsidRDefault="008C0629">
    <w:pPr>
      <w:pStyle w:val="Header"/>
    </w:pPr>
    <w:r>
      <w:rPr>
        <w:noProof/>
        <w:lang w:val="en-US"/>
      </w:rPr>
      <w:drawing>
        <wp:anchor distT="0" distB="424815" distL="114300" distR="114300" simplePos="0" relativeHeight="251658240" behindDoc="0" locked="0" layoutInCell="1" allowOverlap="1" wp14:anchorId="13A53646" wp14:editId="441FCF21">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D6AD" w14:textId="2B185990" w:rsidR="3D82A9B6" w:rsidRDefault="3D82A9B6" w:rsidP="3D82A9B6">
    <w:pPr>
      <w:pStyle w:val="Header"/>
      <w:jc w:val="right"/>
      <w:rPr>
        <w:rFonts w:eastAsia="MS PGothic" w:cs="Arial"/>
      </w:rPr>
    </w:pPr>
    <w:r w:rsidRPr="3D82A9B6">
      <w:rPr>
        <w:rFonts w:eastAsia="MS PGothic" w:cs="Arial"/>
      </w:rPr>
      <w:fldChar w:fldCharType="begin"/>
    </w:r>
    <w:r>
      <w:instrText>PAGE</w:instrText>
    </w:r>
    <w:r w:rsidRPr="3D82A9B6">
      <w:rPr>
        <w:rFonts w:eastAsia="MS PGothic" w:cs="Arial"/>
      </w:rPr>
      <w:fldChar w:fldCharType="separate"/>
    </w:r>
    <w:r w:rsidR="006603CD">
      <w:rPr>
        <w:noProof/>
      </w:rPr>
      <w:t>2</w:t>
    </w:r>
    <w:r w:rsidRPr="3D82A9B6">
      <w:fldChar w:fldCharType="end"/>
    </w:r>
  </w:p>
  <w:p w14:paraId="399AB8B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5A0B91" wp14:editId="007A86B5">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07D85BE"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" strokecolor="#ea0034 [3207]"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12892"/>
    <w:multiLevelType w:val="hybridMultilevel"/>
    <w:tmpl w:val="5C5218B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15:restartNumberingAfterBreak="0">
    <w:nsid w:val="1F6F2D99"/>
    <w:multiLevelType w:val="hybridMultilevel"/>
    <w:tmpl w:val="EF02DE74"/>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5A263A"/>
    <w:multiLevelType w:val="hybridMultilevel"/>
    <w:tmpl w:val="8834B7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4C723A8"/>
    <w:multiLevelType w:val="hybridMultilevel"/>
    <w:tmpl w:val="34B0BC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7855803"/>
    <w:multiLevelType w:val="hybridMultilevel"/>
    <w:tmpl w:val="837244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95A2CF0"/>
    <w:multiLevelType w:val="hybridMultilevel"/>
    <w:tmpl w:val="38487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773966"/>
    <w:multiLevelType w:val="hybridMultilevel"/>
    <w:tmpl w:val="795AD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8" w15:restartNumberingAfterBreak="0">
    <w:nsid w:val="52733CCC"/>
    <w:multiLevelType w:val="hybridMultilevel"/>
    <w:tmpl w:val="4D8A1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37539D"/>
    <w:multiLevelType w:val="hybridMultilevel"/>
    <w:tmpl w:val="0FE879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EEB252C"/>
    <w:multiLevelType w:val="hybridMultilevel"/>
    <w:tmpl w:val="8E82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82F87"/>
    <w:multiLevelType w:val="hybridMultilevel"/>
    <w:tmpl w:val="5E3A7316"/>
    <w:lvl w:ilvl="0" w:tplc="1C09000F">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2" w15:restartNumberingAfterBreak="0">
    <w:nsid w:val="65C20FAF"/>
    <w:multiLevelType w:val="multilevel"/>
    <w:tmpl w:val="B576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226D80"/>
    <w:multiLevelType w:val="hybridMultilevel"/>
    <w:tmpl w:val="3FD2D4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8E5A93"/>
    <w:multiLevelType w:val="hybridMultilevel"/>
    <w:tmpl w:val="267A5E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B42FAD"/>
    <w:multiLevelType w:val="hybridMultilevel"/>
    <w:tmpl w:val="6164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151B18"/>
    <w:multiLevelType w:val="hybridMultilevel"/>
    <w:tmpl w:val="69241F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D0F6FB5"/>
    <w:multiLevelType w:val="hybridMultilevel"/>
    <w:tmpl w:val="A9A247AA"/>
    <w:lvl w:ilvl="0" w:tplc="D06E8B50">
      <w:start w:val="1"/>
      <w:numFmt w:val="decimal"/>
      <w:lvlText w:val="%1."/>
      <w:lvlJc w:val="left"/>
      <w:pPr>
        <w:ind w:left="720"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4"/>
  </w:num>
  <w:num w:numId="4">
    <w:abstractNumId w:val="19"/>
  </w:num>
  <w:num w:numId="5">
    <w:abstractNumId w:val="8"/>
  </w:num>
  <w:num w:numId="6">
    <w:abstractNumId w:val="5"/>
  </w:num>
  <w:num w:numId="7">
    <w:abstractNumId w:val="6"/>
  </w:num>
  <w:num w:numId="8">
    <w:abstractNumId w:val="10"/>
  </w:num>
  <w:num w:numId="9">
    <w:abstractNumId w:val="17"/>
  </w:num>
  <w:num w:numId="10">
    <w:abstractNumId w:val="3"/>
  </w:num>
  <w:num w:numId="11">
    <w:abstractNumId w:val="1"/>
  </w:num>
  <w:num w:numId="12">
    <w:abstractNumId w:val="11"/>
  </w:num>
  <w:num w:numId="13">
    <w:abstractNumId w:val="4"/>
  </w:num>
  <w:num w:numId="14">
    <w:abstractNumId w:val="18"/>
  </w:num>
  <w:num w:numId="15">
    <w:abstractNumId w:val="12"/>
  </w:num>
  <w:num w:numId="16">
    <w:abstractNumId w:val="9"/>
  </w:num>
  <w:num w:numId="17">
    <w:abstractNumId w:val="2"/>
  </w:num>
  <w:num w:numId="18">
    <w:abstractNumId w:val="13"/>
  </w:num>
  <w:num w:numId="19">
    <w:abstractNumId w:val="15"/>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3BE"/>
    <w:rsid w:val="00003926"/>
    <w:rsid w:val="00007617"/>
    <w:rsid w:val="00011098"/>
    <w:rsid w:val="00013DB9"/>
    <w:rsid w:val="000171EB"/>
    <w:rsid w:val="00022C94"/>
    <w:rsid w:val="0002597D"/>
    <w:rsid w:val="000263B0"/>
    <w:rsid w:val="000272B3"/>
    <w:rsid w:val="000323B0"/>
    <w:rsid w:val="0003318C"/>
    <w:rsid w:val="00040ED0"/>
    <w:rsid w:val="0005084D"/>
    <w:rsid w:val="00056C8B"/>
    <w:rsid w:val="00056EED"/>
    <w:rsid w:val="000570CD"/>
    <w:rsid w:val="00061D76"/>
    <w:rsid w:val="000674ED"/>
    <w:rsid w:val="000678D0"/>
    <w:rsid w:val="00084F36"/>
    <w:rsid w:val="000874F2"/>
    <w:rsid w:val="00092917"/>
    <w:rsid w:val="00095C74"/>
    <w:rsid w:val="000A4AD6"/>
    <w:rsid w:val="000B0ED4"/>
    <w:rsid w:val="000B41FF"/>
    <w:rsid w:val="000B6094"/>
    <w:rsid w:val="000C4B9F"/>
    <w:rsid w:val="000D2C5A"/>
    <w:rsid w:val="000D422E"/>
    <w:rsid w:val="000D69A2"/>
    <w:rsid w:val="000E047D"/>
    <w:rsid w:val="000E312A"/>
    <w:rsid w:val="000E393B"/>
    <w:rsid w:val="000E6626"/>
    <w:rsid w:val="000E76F5"/>
    <w:rsid w:val="000F287D"/>
    <w:rsid w:val="0010249F"/>
    <w:rsid w:val="0010533A"/>
    <w:rsid w:val="00105D18"/>
    <w:rsid w:val="00112F7A"/>
    <w:rsid w:val="001167A0"/>
    <w:rsid w:val="00122614"/>
    <w:rsid w:val="00133FBC"/>
    <w:rsid w:val="0014134F"/>
    <w:rsid w:val="0016134F"/>
    <w:rsid w:val="00180FE3"/>
    <w:rsid w:val="00187F9D"/>
    <w:rsid w:val="001A2060"/>
    <w:rsid w:val="001A562E"/>
    <w:rsid w:val="001A626C"/>
    <w:rsid w:val="001A6E22"/>
    <w:rsid w:val="001B2E1D"/>
    <w:rsid w:val="001B4B1C"/>
    <w:rsid w:val="001C6352"/>
    <w:rsid w:val="001D6315"/>
    <w:rsid w:val="001F1DE7"/>
    <w:rsid w:val="001F2942"/>
    <w:rsid w:val="001F30A4"/>
    <w:rsid w:val="001F45E8"/>
    <w:rsid w:val="001F5C75"/>
    <w:rsid w:val="001F6156"/>
    <w:rsid w:val="00200217"/>
    <w:rsid w:val="00201EAA"/>
    <w:rsid w:val="002110BE"/>
    <w:rsid w:val="00211752"/>
    <w:rsid w:val="00215EC6"/>
    <w:rsid w:val="00216A85"/>
    <w:rsid w:val="00216F40"/>
    <w:rsid w:val="00220943"/>
    <w:rsid w:val="00220E16"/>
    <w:rsid w:val="002221B6"/>
    <w:rsid w:val="00227DE3"/>
    <w:rsid w:val="00232F42"/>
    <w:rsid w:val="002348FA"/>
    <w:rsid w:val="002366A9"/>
    <w:rsid w:val="002372DD"/>
    <w:rsid w:val="002542F1"/>
    <w:rsid w:val="00255B21"/>
    <w:rsid w:val="00256C0D"/>
    <w:rsid w:val="002601EF"/>
    <w:rsid w:val="00261176"/>
    <w:rsid w:val="00266B42"/>
    <w:rsid w:val="00271072"/>
    <w:rsid w:val="002734C3"/>
    <w:rsid w:val="00274338"/>
    <w:rsid w:val="00275B22"/>
    <w:rsid w:val="00286AB0"/>
    <w:rsid w:val="00293924"/>
    <w:rsid w:val="00295E02"/>
    <w:rsid w:val="00297B4F"/>
    <w:rsid w:val="002A268F"/>
    <w:rsid w:val="002A457E"/>
    <w:rsid w:val="002C0274"/>
    <w:rsid w:val="002C66C6"/>
    <w:rsid w:val="002C6F5E"/>
    <w:rsid w:val="002E456D"/>
    <w:rsid w:val="002F34A8"/>
    <w:rsid w:val="002F3AE8"/>
    <w:rsid w:val="003029E5"/>
    <w:rsid w:val="003140C7"/>
    <w:rsid w:val="00315445"/>
    <w:rsid w:val="00315CC2"/>
    <w:rsid w:val="00325861"/>
    <w:rsid w:val="00332FE5"/>
    <w:rsid w:val="00342F1B"/>
    <w:rsid w:val="00357565"/>
    <w:rsid w:val="00366C84"/>
    <w:rsid w:val="0037623A"/>
    <w:rsid w:val="003773B8"/>
    <w:rsid w:val="00381494"/>
    <w:rsid w:val="00391BA7"/>
    <w:rsid w:val="003C2F8B"/>
    <w:rsid w:val="003D3B03"/>
    <w:rsid w:val="003D4C6E"/>
    <w:rsid w:val="003D51F4"/>
    <w:rsid w:val="003E1758"/>
    <w:rsid w:val="003E61EB"/>
    <w:rsid w:val="003E689B"/>
    <w:rsid w:val="003F2A82"/>
    <w:rsid w:val="003F3A5C"/>
    <w:rsid w:val="0040649C"/>
    <w:rsid w:val="0041485A"/>
    <w:rsid w:val="00422B19"/>
    <w:rsid w:val="00422DF4"/>
    <w:rsid w:val="00426C18"/>
    <w:rsid w:val="00435609"/>
    <w:rsid w:val="00442B53"/>
    <w:rsid w:val="00443654"/>
    <w:rsid w:val="00445A85"/>
    <w:rsid w:val="004464D9"/>
    <w:rsid w:val="004474AE"/>
    <w:rsid w:val="0046140D"/>
    <w:rsid w:val="00473BC7"/>
    <w:rsid w:val="0047428B"/>
    <w:rsid w:val="00480068"/>
    <w:rsid w:val="00484CD5"/>
    <w:rsid w:val="004870AF"/>
    <w:rsid w:val="00495802"/>
    <w:rsid w:val="004959E4"/>
    <w:rsid w:val="004B2CAD"/>
    <w:rsid w:val="004B70FB"/>
    <w:rsid w:val="004C01A2"/>
    <w:rsid w:val="004C2744"/>
    <w:rsid w:val="004C3CC8"/>
    <w:rsid w:val="004C49F2"/>
    <w:rsid w:val="004C4CDB"/>
    <w:rsid w:val="004C67F1"/>
    <w:rsid w:val="004D0176"/>
    <w:rsid w:val="004D0878"/>
    <w:rsid w:val="004D24D6"/>
    <w:rsid w:val="004D3188"/>
    <w:rsid w:val="004E0BFD"/>
    <w:rsid w:val="004E0F0F"/>
    <w:rsid w:val="004E1A31"/>
    <w:rsid w:val="004E2B86"/>
    <w:rsid w:val="004E51AF"/>
    <w:rsid w:val="004E6DCC"/>
    <w:rsid w:val="004F0981"/>
    <w:rsid w:val="004F361D"/>
    <w:rsid w:val="004F3CAA"/>
    <w:rsid w:val="004F7ED5"/>
    <w:rsid w:val="00500F85"/>
    <w:rsid w:val="00512B9C"/>
    <w:rsid w:val="00512F4E"/>
    <w:rsid w:val="00512F96"/>
    <w:rsid w:val="005155AE"/>
    <w:rsid w:val="00515ACB"/>
    <w:rsid w:val="005176C1"/>
    <w:rsid w:val="00521156"/>
    <w:rsid w:val="00521557"/>
    <w:rsid w:val="00522FA7"/>
    <w:rsid w:val="00525C70"/>
    <w:rsid w:val="00527637"/>
    <w:rsid w:val="00530467"/>
    <w:rsid w:val="005370E9"/>
    <w:rsid w:val="00543547"/>
    <w:rsid w:val="0054793A"/>
    <w:rsid w:val="00573267"/>
    <w:rsid w:val="00577FD2"/>
    <w:rsid w:val="00583F7A"/>
    <w:rsid w:val="0058704A"/>
    <w:rsid w:val="005900A5"/>
    <w:rsid w:val="005978CD"/>
    <w:rsid w:val="00597BE9"/>
    <w:rsid w:val="005A2D09"/>
    <w:rsid w:val="005A4874"/>
    <w:rsid w:val="005B320A"/>
    <w:rsid w:val="005D26A5"/>
    <w:rsid w:val="005F5826"/>
    <w:rsid w:val="005F5868"/>
    <w:rsid w:val="00603383"/>
    <w:rsid w:val="006050A5"/>
    <w:rsid w:val="00605F44"/>
    <w:rsid w:val="006110F8"/>
    <w:rsid w:val="00623D2E"/>
    <w:rsid w:val="0062643D"/>
    <w:rsid w:val="006361B5"/>
    <w:rsid w:val="006451A9"/>
    <w:rsid w:val="006507CD"/>
    <w:rsid w:val="00655CAF"/>
    <w:rsid w:val="00656323"/>
    <w:rsid w:val="006603CD"/>
    <w:rsid w:val="00660CBA"/>
    <w:rsid w:val="00663984"/>
    <w:rsid w:val="00666DAC"/>
    <w:rsid w:val="0067191C"/>
    <w:rsid w:val="00672603"/>
    <w:rsid w:val="0067346B"/>
    <w:rsid w:val="006762FC"/>
    <w:rsid w:val="00677E50"/>
    <w:rsid w:val="00680380"/>
    <w:rsid w:val="0068132E"/>
    <w:rsid w:val="00683F89"/>
    <w:rsid w:val="0068461A"/>
    <w:rsid w:val="00691B28"/>
    <w:rsid w:val="0069543A"/>
    <w:rsid w:val="00695FD7"/>
    <w:rsid w:val="006B32AB"/>
    <w:rsid w:val="006B53BF"/>
    <w:rsid w:val="006C1630"/>
    <w:rsid w:val="006C1DFC"/>
    <w:rsid w:val="006C1E6E"/>
    <w:rsid w:val="006C2629"/>
    <w:rsid w:val="006C6897"/>
    <w:rsid w:val="006D072A"/>
    <w:rsid w:val="006D64AA"/>
    <w:rsid w:val="006F17D0"/>
    <w:rsid w:val="006F73F3"/>
    <w:rsid w:val="00710CC1"/>
    <w:rsid w:val="0071612B"/>
    <w:rsid w:val="007247D0"/>
    <w:rsid w:val="00743AE8"/>
    <w:rsid w:val="00745796"/>
    <w:rsid w:val="00747370"/>
    <w:rsid w:val="00756AED"/>
    <w:rsid w:val="007617DD"/>
    <w:rsid w:val="00762814"/>
    <w:rsid w:val="007631A7"/>
    <w:rsid w:val="00764A22"/>
    <w:rsid w:val="00764C20"/>
    <w:rsid w:val="00775BC5"/>
    <w:rsid w:val="007769AE"/>
    <w:rsid w:val="00777D28"/>
    <w:rsid w:val="007846C3"/>
    <w:rsid w:val="00786C9D"/>
    <w:rsid w:val="00790397"/>
    <w:rsid w:val="00790678"/>
    <w:rsid w:val="007965D2"/>
    <w:rsid w:val="007972DF"/>
    <w:rsid w:val="007A0CAA"/>
    <w:rsid w:val="007A2580"/>
    <w:rsid w:val="007A5C16"/>
    <w:rsid w:val="007B1849"/>
    <w:rsid w:val="007C0110"/>
    <w:rsid w:val="007C27D3"/>
    <w:rsid w:val="007C3AEC"/>
    <w:rsid w:val="007D0DA4"/>
    <w:rsid w:val="007D3450"/>
    <w:rsid w:val="007D4FC3"/>
    <w:rsid w:val="007D599C"/>
    <w:rsid w:val="007D6900"/>
    <w:rsid w:val="007F6ACA"/>
    <w:rsid w:val="007F70F6"/>
    <w:rsid w:val="00804D01"/>
    <w:rsid w:val="00806207"/>
    <w:rsid w:val="00813818"/>
    <w:rsid w:val="00813EA3"/>
    <w:rsid w:val="00817C23"/>
    <w:rsid w:val="00822CDA"/>
    <w:rsid w:val="00842702"/>
    <w:rsid w:val="00847F47"/>
    <w:rsid w:val="008529F8"/>
    <w:rsid w:val="00856799"/>
    <w:rsid w:val="00861877"/>
    <w:rsid w:val="00862ED0"/>
    <w:rsid w:val="008655DE"/>
    <w:rsid w:val="00867979"/>
    <w:rsid w:val="00867FA4"/>
    <w:rsid w:val="00877E38"/>
    <w:rsid w:val="00881B14"/>
    <w:rsid w:val="00882423"/>
    <w:rsid w:val="008840A1"/>
    <w:rsid w:val="008942F1"/>
    <w:rsid w:val="0089670D"/>
    <w:rsid w:val="008A2236"/>
    <w:rsid w:val="008A30DC"/>
    <w:rsid w:val="008A4222"/>
    <w:rsid w:val="008B029C"/>
    <w:rsid w:val="008B29CC"/>
    <w:rsid w:val="008B4941"/>
    <w:rsid w:val="008B55D4"/>
    <w:rsid w:val="008C0629"/>
    <w:rsid w:val="008C35E7"/>
    <w:rsid w:val="008C7E0F"/>
    <w:rsid w:val="008E2B2C"/>
    <w:rsid w:val="008E545B"/>
    <w:rsid w:val="008F0C57"/>
    <w:rsid w:val="008F3C5E"/>
    <w:rsid w:val="008F6CEA"/>
    <w:rsid w:val="0090563F"/>
    <w:rsid w:val="009203E4"/>
    <w:rsid w:val="0093045E"/>
    <w:rsid w:val="00930F5D"/>
    <w:rsid w:val="00931DF9"/>
    <w:rsid w:val="009359D1"/>
    <w:rsid w:val="009360C1"/>
    <w:rsid w:val="00937AC4"/>
    <w:rsid w:val="00940F3F"/>
    <w:rsid w:val="00942B47"/>
    <w:rsid w:val="00945C45"/>
    <w:rsid w:val="00945D66"/>
    <w:rsid w:val="00945F08"/>
    <w:rsid w:val="00956147"/>
    <w:rsid w:val="009648B8"/>
    <w:rsid w:val="00971A61"/>
    <w:rsid w:val="00981567"/>
    <w:rsid w:val="009837E5"/>
    <w:rsid w:val="0098390F"/>
    <w:rsid w:val="00984D60"/>
    <w:rsid w:val="00985252"/>
    <w:rsid w:val="009969D3"/>
    <w:rsid w:val="009A07C4"/>
    <w:rsid w:val="009A1BD6"/>
    <w:rsid w:val="009A3BCC"/>
    <w:rsid w:val="009A67FC"/>
    <w:rsid w:val="009B6AC3"/>
    <w:rsid w:val="009D7C3F"/>
    <w:rsid w:val="009E4CAD"/>
    <w:rsid w:val="009E6DE4"/>
    <w:rsid w:val="009F06E4"/>
    <w:rsid w:val="009F0B50"/>
    <w:rsid w:val="009F55C0"/>
    <w:rsid w:val="009F737D"/>
    <w:rsid w:val="00A00AA2"/>
    <w:rsid w:val="00A02512"/>
    <w:rsid w:val="00A12CAE"/>
    <w:rsid w:val="00A207F1"/>
    <w:rsid w:val="00A20B81"/>
    <w:rsid w:val="00A20D65"/>
    <w:rsid w:val="00A21DC2"/>
    <w:rsid w:val="00A2598E"/>
    <w:rsid w:val="00A33158"/>
    <w:rsid w:val="00A36536"/>
    <w:rsid w:val="00A417F7"/>
    <w:rsid w:val="00A46111"/>
    <w:rsid w:val="00A46BB7"/>
    <w:rsid w:val="00A46C12"/>
    <w:rsid w:val="00A532C9"/>
    <w:rsid w:val="00A55B8E"/>
    <w:rsid w:val="00A66440"/>
    <w:rsid w:val="00A66A91"/>
    <w:rsid w:val="00A7218F"/>
    <w:rsid w:val="00A75B0F"/>
    <w:rsid w:val="00A81939"/>
    <w:rsid w:val="00A84B44"/>
    <w:rsid w:val="00A963C5"/>
    <w:rsid w:val="00AB0BA5"/>
    <w:rsid w:val="00AB21F3"/>
    <w:rsid w:val="00AB3126"/>
    <w:rsid w:val="00AB5D3A"/>
    <w:rsid w:val="00AC0CF2"/>
    <w:rsid w:val="00AC2B82"/>
    <w:rsid w:val="00AD05BA"/>
    <w:rsid w:val="00AD6945"/>
    <w:rsid w:val="00AF0556"/>
    <w:rsid w:val="00AF1C59"/>
    <w:rsid w:val="00B00C85"/>
    <w:rsid w:val="00B030FD"/>
    <w:rsid w:val="00B06BF6"/>
    <w:rsid w:val="00B12D07"/>
    <w:rsid w:val="00B13927"/>
    <w:rsid w:val="00B15C69"/>
    <w:rsid w:val="00B227CE"/>
    <w:rsid w:val="00B23317"/>
    <w:rsid w:val="00B247E1"/>
    <w:rsid w:val="00B25CC1"/>
    <w:rsid w:val="00B26E40"/>
    <w:rsid w:val="00B26FF1"/>
    <w:rsid w:val="00B429DC"/>
    <w:rsid w:val="00B429EB"/>
    <w:rsid w:val="00B43A21"/>
    <w:rsid w:val="00B44E2C"/>
    <w:rsid w:val="00B45A80"/>
    <w:rsid w:val="00B461A7"/>
    <w:rsid w:val="00B46389"/>
    <w:rsid w:val="00B4670E"/>
    <w:rsid w:val="00B50B4C"/>
    <w:rsid w:val="00B52C6E"/>
    <w:rsid w:val="00B53093"/>
    <w:rsid w:val="00B60037"/>
    <w:rsid w:val="00B60AF7"/>
    <w:rsid w:val="00B718BF"/>
    <w:rsid w:val="00B73939"/>
    <w:rsid w:val="00B73D62"/>
    <w:rsid w:val="00B8561D"/>
    <w:rsid w:val="00B925D4"/>
    <w:rsid w:val="00BA6DC0"/>
    <w:rsid w:val="00BB335C"/>
    <w:rsid w:val="00BC09F8"/>
    <w:rsid w:val="00BC3947"/>
    <w:rsid w:val="00BD11B1"/>
    <w:rsid w:val="00BD40D8"/>
    <w:rsid w:val="00BD42C3"/>
    <w:rsid w:val="00BD4FBD"/>
    <w:rsid w:val="00BF46BC"/>
    <w:rsid w:val="00C03239"/>
    <w:rsid w:val="00C173D4"/>
    <w:rsid w:val="00C25738"/>
    <w:rsid w:val="00C31680"/>
    <w:rsid w:val="00C33A84"/>
    <w:rsid w:val="00C36180"/>
    <w:rsid w:val="00C42A7B"/>
    <w:rsid w:val="00C45A2E"/>
    <w:rsid w:val="00C5378A"/>
    <w:rsid w:val="00C613FD"/>
    <w:rsid w:val="00C62911"/>
    <w:rsid w:val="00C823E1"/>
    <w:rsid w:val="00C86093"/>
    <w:rsid w:val="00C900CA"/>
    <w:rsid w:val="00C903BE"/>
    <w:rsid w:val="00CA3FBF"/>
    <w:rsid w:val="00CA540E"/>
    <w:rsid w:val="00CB3762"/>
    <w:rsid w:val="00CC18AD"/>
    <w:rsid w:val="00CC2BE0"/>
    <w:rsid w:val="00CC5434"/>
    <w:rsid w:val="00CD1F6F"/>
    <w:rsid w:val="00CD336A"/>
    <w:rsid w:val="00CD5102"/>
    <w:rsid w:val="00CE44C1"/>
    <w:rsid w:val="00CF3939"/>
    <w:rsid w:val="00CF5A4D"/>
    <w:rsid w:val="00CF6F10"/>
    <w:rsid w:val="00D01DA2"/>
    <w:rsid w:val="00D026A2"/>
    <w:rsid w:val="00D04006"/>
    <w:rsid w:val="00D04BBC"/>
    <w:rsid w:val="00D066D1"/>
    <w:rsid w:val="00D113E0"/>
    <w:rsid w:val="00D25918"/>
    <w:rsid w:val="00D5378F"/>
    <w:rsid w:val="00D54F3D"/>
    <w:rsid w:val="00D55D3F"/>
    <w:rsid w:val="00D57878"/>
    <w:rsid w:val="00D60C13"/>
    <w:rsid w:val="00D61EAA"/>
    <w:rsid w:val="00D6375A"/>
    <w:rsid w:val="00D641D9"/>
    <w:rsid w:val="00D66946"/>
    <w:rsid w:val="00D72F24"/>
    <w:rsid w:val="00D8197F"/>
    <w:rsid w:val="00D84B46"/>
    <w:rsid w:val="00D860DE"/>
    <w:rsid w:val="00D934BB"/>
    <w:rsid w:val="00D94C52"/>
    <w:rsid w:val="00DA3C1F"/>
    <w:rsid w:val="00DA4CF8"/>
    <w:rsid w:val="00DB67D6"/>
    <w:rsid w:val="00DC3E89"/>
    <w:rsid w:val="00DC564E"/>
    <w:rsid w:val="00DC5B9A"/>
    <w:rsid w:val="00DD6836"/>
    <w:rsid w:val="00DE1909"/>
    <w:rsid w:val="00DE43AC"/>
    <w:rsid w:val="00DF4362"/>
    <w:rsid w:val="00DF5BD5"/>
    <w:rsid w:val="00E01217"/>
    <w:rsid w:val="00E0618D"/>
    <w:rsid w:val="00E07D15"/>
    <w:rsid w:val="00E22B6F"/>
    <w:rsid w:val="00E30DE6"/>
    <w:rsid w:val="00E311A3"/>
    <w:rsid w:val="00E47370"/>
    <w:rsid w:val="00E531F1"/>
    <w:rsid w:val="00E558B3"/>
    <w:rsid w:val="00E56DD8"/>
    <w:rsid w:val="00E57FE2"/>
    <w:rsid w:val="00E7585E"/>
    <w:rsid w:val="00E86E5F"/>
    <w:rsid w:val="00E9411F"/>
    <w:rsid w:val="00E96DCD"/>
    <w:rsid w:val="00EA12D1"/>
    <w:rsid w:val="00EA256F"/>
    <w:rsid w:val="00EA6D24"/>
    <w:rsid w:val="00EA745E"/>
    <w:rsid w:val="00EB0E6F"/>
    <w:rsid w:val="00EB7370"/>
    <w:rsid w:val="00EC4795"/>
    <w:rsid w:val="00ED78B8"/>
    <w:rsid w:val="00EF67F5"/>
    <w:rsid w:val="00F10AA4"/>
    <w:rsid w:val="00F16F0F"/>
    <w:rsid w:val="00F238DD"/>
    <w:rsid w:val="00F25025"/>
    <w:rsid w:val="00F2670C"/>
    <w:rsid w:val="00F3122A"/>
    <w:rsid w:val="00F413CC"/>
    <w:rsid w:val="00F44DB2"/>
    <w:rsid w:val="00F55C0C"/>
    <w:rsid w:val="00F61985"/>
    <w:rsid w:val="00F619CC"/>
    <w:rsid w:val="00F624B8"/>
    <w:rsid w:val="00F647D7"/>
    <w:rsid w:val="00F707C1"/>
    <w:rsid w:val="00F7190C"/>
    <w:rsid w:val="00F72953"/>
    <w:rsid w:val="00F7304B"/>
    <w:rsid w:val="00F730E1"/>
    <w:rsid w:val="00F7472E"/>
    <w:rsid w:val="00F76359"/>
    <w:rsid w:val="00F77C86"/>
    <w:rsid w:val="00F86BA1"/>
    <w:rsid w:val="00F940AC"/>
    <w:rsid w:val="00F96200"/>
    <w:rsid w:val="00FA06E7"/>
    <w:rsid w:val="00FA7637"/>
    <w:rsid w:val="00FB3AED"/>
    <w:rsid w:val="00FB499A"/>
    <w:rsid w:val="00FB58D2"/>
    <w:rsid w:val="00FB6DC4"/>
    <w:rsid w:val="00FC07FD"/>
    <w:rsid w:val="00FC631D"/>
    <w:rsid w:val="00FD10B3"/>
    <w:rsid w:val="00FD1779"/>
    <w:rsid w:val="00FD32F5"/>
    <w:rsid w:val="00FD7E59"/>
    <w:rsid w:val="00FE4B91"/>
    <w:rsid w:val="00FF166A"/>
    <w:rsid w:val="00FF4B4D"/>
    <w:rsid w:val="00FF6703"/>
    <w:rsid w:val="028A0945"/>
    <w:rsid w:val="080D755C"/>
    <w:rsid w:val="0E9FC746"/>
    <w:rsid w:val="199E8675"/>
    <w:rsid w:val="1C35D47E"/>
    <w:rsid w:val="1DD1A4DF"/>
    <w:rsid w:val="1F21F28C"/>
    <w:rsid w:val="204E246A"/>
    <w:rsid w:val="2259934E"/>
    <w:rsid w:val="25384DE7"/>
    <w:rsid w:val="263088AC"/>
    <w:rsid w:val="286C4A18"/>
    <w:rsid w:val="28F265A3"/>
    <w:rsid w:val="29E7F22F"/>
    <w:rsid w:val="2BEF8D4D"/>
    <w:rsid w:val="3A1AF1D9"/>
    <w:rsid w:val="3D47207E"/>
    <w:rsid w:val="3D82A9B6"/>
    <w:rsid w:val="430615CD"/>
    <w:rsid w:val="47BE3384"/>
    <w:rsid w:val="4963E9A9"/>
    <w:rsid w:val="4D5AC7F8"/>
    <w:rsid w:val="508AAE05"/>
    <w:rsid w:val="51620021"/>
    <w:rsid w:val="51B2D889"/>
    <w:rsid w:val="521510BE"/>
    <w:rsid w:val="569CFF2D"/>
    <w:rsid w:val="5BBB7A0C"/>
    <w:rsid w:val="6119AC2C"/>
    <w:rsid w:val="697510A2"/>
    <w:rsid w:val="6DF239DE"/>
    <w:rsid w:val="7361E5F6"/>
    <w:rsid w:val="79B70262"/>
    <w:rsid w:val="7D676329"/>
    <w:rsid w:val="7EA23B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96610D22-7528-48DB-93BC-B667EE7D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A4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left="720" w:hanging="357"/>
    </w:pPr>
  </w:style>
  <w:style w:type="paragraph" w:styleId="ListParagraph">
    <w:name w:val="List Paragraph"/>
    <w:basedOn w:val="Normal"/>
    <w:uiPriority w:val="34"/>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styleId="Revision">
    <w:name w:val="Revision"/>
    <w:hidden/>
    <w:uiPriority w:val="99"/>
    <w:semiHidden/>
    <w:rsid w:val="00F7304B"/>
    <w:rPr>
      <w:rFonts w:ascii="Arial" w:hAnsi="Arial"/>
    </w:rPr>
  </w:style>
  <w:style w:type="paragraph" w:styleId="NormalWeb">
    <w:name w:val="Normal (Web)"/>
    <w:basedOn w:val="Normal"/>
    <w:uiPriority w:val="99"/>
    <w:semiHidden/>
    <w:unhideWhenUsed/>
    <w:rsid w:val="004F361D"/>
    <w:pPr>
      <w:spacing w:before="100" w:beforeAutospacing="1" w:after="100" w:afterAutospacing="1" w:line="240" w:lineRule="auto"/>
    </w:pPr>
    <w:rPr>
      <w:rFonts w:ascii="Times New Roman" w:eastAsia="Times New Roman" w:hAnsi="Times New Roman" w:cs="Times New Roman"/>
      <w:lang w:val="en-ZA" w:eastAsia="en-ZA"/>
    </w:rPr>
  </w:style>
  <w:style w:type="character" w:styleId="Strong">
    <w:name w:val="Strong"/>
    <w:basedOn w:val="DefaultParagraphFont"/>
    <w:uiPriority w:val="22"/>
    <w:qFormat/>
    <w:rsid w:val="004F361D"/>
    <w:rPr>
      <w:b/>
      <w:bCs/>
    </w:rPr>
  </w:style>
  <w:style w:type="character" w:styleId="CommentReference">
    <w:name w:val="annotation reference"/>
    <w:basedOn w:val="DefaultParagraphFont"/>
    <w:uiPriority w:val="99"/>
    <w:semiHidden/>
    <w:unhideWhenUsed/>
    <w:rsid w:val="006C1DFC"/>
    <w:rPr>
      <w:sz w:val="16"/>
      <w:szCs w:val="16"/>
    </w:rPr>
  </w:style>
  <w:style w:type="paragraph" w:styleId="CommentText">
    <w:name w:val="annotation text"/>
    <w:basedOn w:val="Normal"/>
    <w:link w:val="CommentTextChar"/>
    <w:uiPriority w:val="99"/>
    <w:unhideWhenUsed/>
    <w:rsid w:val="006C1DFC"/>
    <w:pPr>
      <w:spacing w:line="240" w:lineRule="auto"/>
    </w:pPr>
    <w:rPr>
      <w:sz w:val="20"/>
      <w:szCs w:val="20"/>
    </w:rPr>
  </w:style>
  <w:style w:type="character" w:customStyle="1" w:styleId="CommentTextChar">
    <w:name w:val="Comment Text Char"/>
    <w:basedOn w:val="DefaultParagraphFont"/>
    <w:link w:val="CommentText"/>
    <w:uiPriority w:val="99"/>
    <w:rsid w:val="006C1DF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1DFC"/>
    <w:rPr>
      <w:b/>
      <w:bCs/>
    </w:rPr>
  </w:style>
  <w:style w:type="character" w:customStyle="1" w:styleId="CommentSubjectChar">
    <w:name w:val="Comment Subject Char"/>
    <w:basedOn w:val="CommentTextChar"/>
    <w:link w:val="CommentSubject"/>
    <w:uiPriority w:val="99"/>
    <w:semiHidden/>
    <w:rsid w:val="006C1DF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3208870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britishcouncil.org/education/he-science/going-global-partnerships/connect-collaborate"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Meekness.Lunga@britishcouncil.org"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britishcouncil.org/education/he-science/going-global-partnerships" TargetMode="External"/><Relationship Id="rId25" Type="http://schemas.openxmlformats.org/officeDocument/2006/relationships/hyperlink" Target="mailto:Olipa.Ntwanga@britishcouncil.or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britishcouncil.org/organisation/transparency/policies/equality-diversity-inclu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Meekness.Lunga@britishcouncil.org"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britishcouncil.org/organisation/structure/statu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britishcouncil.org/privacy-cookies/data-prot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Olipa.Ntawanga@britishcouncil.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3E82E8FBE7394B81C9126FFF8A14F8" ma:contentTypeVersion="16" ma:contentTypeDescription="Create a new document." ma:contentTypeScope="" ma:versionID="16e6da47f4de440ed05fced2506f4aa7">
  <xsd:schema xmlns:xsd="http://www.w3.org/2001/XMLSchema" xmlns:xs="http://www.w3.org/2001/XMLSchema" xmlns:p="http://schemas.microsoft.com/office/2006/metadata/properties" xmlns:ns1="http://schemas.microsoft.com/sharepoint/v3" xmlns:ns3="38162d5b-6f60-4ae8-be6b-45b6eea24327" xmlns:ns4="403d5e8e-b12e-4187-83a0-50ea075ea16e" targetNamespace="http://schemas.microsoft.com/office/2006/metadata/properties" ma:root="true" ma:fieldsID="872af1ff0a60cbbfa63e63dd19ac276e" ns1:_="" ns3:_="" ns4:_="">
    <xsd:import namespace="http://schemas.microsoft.com/sharepoint/v3"/>
    <xsd:import namespace="38162d5b-6f60-4ae8-be6b-45b6eea24327"/>
    <xsd:import namespace="403d5e8e-b12e-4187-83a0-50ea075ea16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162d5b-6f60-4ae8-be6b-45b6eea24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3d5e8e-b12e-4187-83a0-50ea075ea1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1A8881-894A-4963-B86F-F89F881C4725}">
  <ds:schemaRefs>
    <ds:schemaRef ds:uri="http://schemas.microsoft.com/sharepoint/v3/contenttype/forms"/>
  </ds:schemaRefs>
</ds:datastoreItem>
</file>

<file path=customXml/itemProps2.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customXml/itemProps3.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000D592-1372-49E7-8F83-FCB74B5F2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162d5b-6f60-4ae8-be6b-45b6eea24327"/>
    <ds:schemaRef ds:uri="403d5e8e-b12e-4187-83a0-50ea075ea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Document_multi-page</Template>
  <TotalTime>22</TotalTime>
  <Pages>11</Pages>
  <Words>2870</Words>
  <Characters>16363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Meekness Lunga</cp:lastModifiedBy>
  <cp:revision>13</cp:revision>
  <cp:lastPrinted>2019-10-22T02:56:00Z</cp:lastPrinted>
  <dcterms:created xsi:type="dcterms:W3CDTF">2021-12-20T08:28:00Z</dcterms:created>
  <dcterms:modified xsi:type="dcterms:W3CDTF">2021-12-21T14:12:00Z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0x010100053E82E8FBE7394B81C9126FFF8A14F8</vt:lpwstr>
  </property>
</Properties>
</file>